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Приложение </w:t>
      </w:r>
    </w:p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</w:t>
      </w:r>
      <w:r w:rsidR="00436E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к </w:t>
      </w:r>
      <w:r w:rsidR="00326C87"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остановлению администрации</w:t>
      </w:r>
    </w:p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Трубчевского муниципального района</w:t>
      </w:r>
    </w:p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№</w:t>
      </w:r>
      <w:r w:rsidR="00A977EB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D942AE">
        <w:rPr>
          <w:rFonts w:ascii="Times New Roman" w:hAnsi="Times New Roman" w:cs="Times New Roman"/>
          <w:color w:val="000000"/>
          <w:sz w:val="24"/>
          <w:szCs w:val="24"/>
        </w:rPr>
        <w:t>414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от</w:t>
      </w:r>
      <w:r w:rsidR="00851C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42AE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="00851C3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942AE">
        <w:rPr>
          <w:rFonts w:ascii="Times New Roman" w:hAnsi="Times New Roman" w:cs="Times New Roman"/>
          <w:color w:val="000000"/>
          <w:sz w:val="24"/>
          <w:szCs w:val="24"/>
        </w:rPr>
        <w:t>06</w:t>
      </w:r>
      <w:r w:rsidR="00851C3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258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1C38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A977E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51C38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326C87" w:rsidRDefault="00326C87" w:rsidP="00E46369">
      <w:pPr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Изменения в положение о закупках товаров, работ, услуг для  </w:t>
      </w:r>
    </w:p>
    <w:p w:rsidR="00A977EB" w:rsidRDefault="00326C87" w:rsidP="00E46369">
      <w:pPr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бюджетного учреждения культуры</w:t>
      </w:r>
    </w:p>
    <w:p w:rsidR="003146B8" w:rsidRDefault="00326C87" w:rsidP="00326C87">
      <w:pPr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«Трубчевский межпоселенческий Центр культуры и отдыха»</w:t>
      </w:r>
    </w:p>
    <w:p w:rsidR="00E46369" w:rsidRDefault="00E46369" w:rsidP="00326C87">
      <w:pPr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24465" w:rsidRPr="00024465" w:rsidRDefault="00024465" w:rsidP="000F545F">
      <w:pPr>
        <w:tabs>
          <w:tab w:val="left" w:pos="1560"/>
        </w:tabs>
        <w:spacing w:after="100" w:afterAutospacing="1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465">
        <w:rPr>
          <w:rFonts w:ascii="Times New Roman" w:hAnsi="Times New Roman" w:cs="Times New Roman"/>
          <w:b/>
          <w:sz w:val="24"/>
          <w:szCs w:val="24"/>
        </w:rPr>
        <w:t>1.Изложить п</w:t>
      </w:r>
      <w:r w:rsidR="001729F8">
        <w:rPr>
          <w:rFonts w:ascii="Times New Roman" w:hAnsi="Times New Roman" w:cs="Times New Roman"/>
          <w:b/>
          <w:sz w:val="24"/>
          <w:szCs w:val="24"/>
        </w:rPr>
        <w:t xml:space="preserve">ункт </w:t>
      </w:r>
      <w:r w:rsidRPr="00024465">
        <w:rPr>
          <w:rFonts w:ascii="Times New Roman" w:hAnsi="Times New Roman" w:cs="Times New Roman"/>
          <w:b/>
          <w:sz w:val="24"/>
          <w:szCs w:val="24"/>
        </w:rPr>
        <w:t>1.2.33 в следующей редакции:</w:t>
      </w:r>
    </w:p>
    <w:p w:rsidR="000F545F" w:rsidRDefault="00436EDC" w:rsidP="000F545F">
      <w:pPr>
        <w:tabs>
          <w:tab w:val="left" w:pos="1560"/>
        </w:tabs>
        <w:spacing w:after="100" w:afterAutospacing="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1729F8">
        <w:rPr>
          <w:rFonts w:ascii="Times New Roman" w:hAnsi="Times New Roman" w:cs="Times New Roman"/>
          <w:sz w:val="24"/>
          <w:szCs w:val="24"/>
        </w:rPr>
        <w:t>1.2.33.</w:t>
      </w:r>
      <w:r w:rsidR="000F545F" w:rsidRPr="000F545F">
        <w:rPr>
          <w:rFonts w:ascii="Times New Roman" w:hAnsi="Times New Roman" w:cs="Times New Roman"/>
          <w:sz w:val="24"/>
          <w:szCs w:val="24"/>
        </w:rPr>
        <w:t>Участником закупки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 </w:t>
      </w:r>
      <w:hyperlink r:id="rId4" w:history="1">
        <w:r w:rsidR="000F545F" w:rsidRPr="000F545F">
          <w:rPr>
            <w:rStyle w:val="a5"/>
            <w:rFonts w:ascii="Times New Roman" w:hAnsi="Times New Roman" w:cs="Times New Roman"/>
            <w:sz w:val="24"/>
            <w:szCs w:val="24"/>
          </w:rPr>
          <w:t>законом</w:t>
        </w:r>
      </w:hyperlink>
      <w:r w:rsidR="000F545F" w:rsidRPr="000F545F">
        <w:rPr>
          <w:rFonts w:ascii="Times New Roman" w:hAnsi="Times New Roman" w:cs="Times New Roman"/>
          <w:sz w:val="24"/>
          <w:szCs w:val="24"/>
        </w:rPr>
        <w:t> от 14 июля 2022 года N 255-ФЗ "О контроле за деятельностью лиц, находящихся под иностранным влиянием", либо любое физическое</w:t>
      </w:r>
      <w:proofErr w:type="gramEnd"/>
      <w:r w:rsidR="000F545F" w:rsidRPr="000F545F">
        <w:rPr>
          <w:rFonts w:ascii="Times New Roman" w:hAnsi="Times New Roman" w:cs="Times New Roman"/>
          <w:sz w:val="24"/>
          <w:szCs w:val="24"/>
        </w:rPr>
        <w:t xml:space="preserve">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 </w:t>
      </w:r>
      <w:hyperlink r:id="rId5" w:history="1">
        <w:r w:rsidR="000F545F" w:rsidRPr="000F545F">
          <w:rPr>
            <w:rStyle w:val="a5"/>
            <w:rFonts w:ascii="Times New Roman" w:hAnsi="Times New Roman" w:cs="Times New Roman"/>
            <w:sz w:val="24"/>
            <w:szCs w:val="24"/>
          </w:rPr>
          <w:t>законом</w:t>
        </w:r>
      </w:hyperlink>
      <w:r w:rsidR="000F545F" w:rsidRPr="000F545F">
        <w:rPr>
          <w:rFonts w:ascii="Times New Roman" w:hAnsi="Times New Roman" w:cs="Times New Roman"/>
          <w:sz w:val="24"/>
          <w:szCs w:val="24"/>
        </w:rPr>
        <w:t xml:space="preserve"> от 14 июля 2022 года N 255-ФЗ "О </w:t>
      </w:r>
      <w:proofErr w:type="gramStart"/>
      <w:r w:rsidR="000F545F" w:rsidRPr="000F545F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="000F545F" w:rsidRPr="000F545F">
        <w:rPr>
          <w:rFonts w:ascii="Times New Roman" w:hAnsi="Times New Roman" w:cs="Times New Roman"/>
          <w:sz w:val="24"/>
          <w:szCs w:val="24"/>
        </w:rPr>
        <w:t xml:space="preserve"> деятельностью лиц, </w:t>
      </w:r>
      <w:proofErr w:type="gramStart"/>
      <w:r w:rsidR="000F545F" w:rsidRPr="000F545F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="000F545F" w:rsidRPr="000F545F">
        <w:rPr>
          <w:rFonts w:ascii="Times New Roman" w:hAnsi="Times New Roman" w:cs="Times New Roman"/>
          <w:sz w:val="24"/>
          <w:szCs w:val="24"/>
        </w:rPr>
        <w:t xml:space="preserve"> под иностранным влиянием".</w:t>
      </w:r>
    </w:p>
    <w:p w:rsidR="00DB1234" w:rsidRPr="002C2D82" w:rsidRDefault="00024465" w:rsidP="00DB1234">
      <w:pPr>
        <w:tabs>
          <w:tab w:val="left" w:pos="15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465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B1234" w:rsidRPr="002C2D82">
        <w:rPr>
          <w:rFonts w:ascii="Times New Roman" w:hAnsi="Times New Roman" w:cs="Times New Roman"/>
          <w:b/>
          <w:sz w:val="24"/>
          <w:szCs w:val="24"/>
        </w:rPr>
        <w:t>Дополнить пункт</w:t>
      </w:r>
      <w:r w:rsidR="00DB12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1234" w:rsidRPr="002C2D82">
        <w:rPr>
          <w:rFonts w:ascii="Times New Roman" w:hAnsi="Times New Roman" w:cs="Times New Roman"/>
          <w:b/>
          <w:sz w:val="24"/>
          <w:szCs w:val="24"/>
        </w:rPr>
        <w:t xml:space="preserve">1.4.2. </w:t>
      </w:r>
      <w:r w:rsidR="001729F8">
        <w:rPr>
          <w:rFonts w:ascii="Times New Roman" w:hAnsi="Times New Roman" w:cs="Times New Roman"/>
          <w:b/>
          <w:sz w:val="24"/>
          <w:szCs w:val="24"/>
        </w:rPr>
        <w:t xml:space="preserve">частью 5 </w:t>
      </w:r>
      <w:r w:rsidR="00DB1234" w:rsidRPr="002C2D82">
        <w:rPr>
          <w:rFonts w:ascii="Times New Roman" w:hAnsi="Times New Roman" w:cs="Times New Roman"/>
          <w:b/>
          <w:sz w:val="24"/>
          <w:szCs w:val="24"/>
        </w:rPr>
        <w:t xml:space="preserve"> следующего содержания:</w:t>
      </w:r>
    </w:p>
    <w:p w:rsidR="00DB1234" w:rsidRPr="000F545F" w:rsidRDefault="00436EDC" w:rsidP="00436EDC">
      <w:pPr>
        <w:shd w:val="clear" w:color="auto" w:fill="FFFFFF"/>
        <w:spacing w:before="168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B1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</w:t>
      </w:r>
      <w:r w:rsidR="00DB1234" w:rsidRPr="000F5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Обеспечить применение следующих специальных экономических мер:</w:t>
      </w:r>
    </w:p>
    <w:p w:rsidR="00DB1234" w:rsidRPr="000F545F" w:rsidRDefault="00DB1234" w:rsidP="00DB1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5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запрет федеральным органам государственной власти, органам государственной власти субъектов Российской Федерации, иным государственным органам, органам местного самоуправления, организациям и физическим лицам, находящимся под юрисдикцией Российской Федерации:</w:t>
      </w:r>
    </w:p>
    <w:p w:rsidR="00DB1234" w:rsidRPr="000F545F" w:rsidRDefault="00DB1234" w:rsidP="00DB1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совершать сделки (в том числе заключать внешнеторговые контракты) с юридическими лицами, физическими лицами и находящимися под их контролем организациями, в отношении которых применяются специальные экономические меры (далее - лица, находящиеся под санкциями);</w:t>
      </w:r>
    </w:p>
    <w:p w:rsidR="00DB1234" w:rsidRPr="000F545F" w:rsidRDefault="00DB1234" w:rsidP="00DB1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перед лицами, находящимися под санкциями, обязательства по совершенным сделкам (в том числе по заключенным внешнеторговым контрактам), если такие обязательства не исполнены или исполнены не в полном объеме;</w:t>
      </w:r>
    </w:p>
    <w:p w:rsidR="00DB1234" w:rsidRPr="000F545F" w:rsidRDefault="00DB1234" w:rsidP="00DB1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финансовые операции, </w:t>
      </w:r>
      <w:proofErr w:type="spellStart"/>
      <w:r w:rsidRPr="000F545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выгодоприобретателями</w:t>
      </w:r>
      <w:proofErr w:type="spellEnd"/>
      <w:r w:rsidRPr="000F5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которым являются лица, находящиеся под санкциями;</w:t>
      </w:r>
    </w:p>
    <w:p w:rsidR="00DB1234" w:rsidRPr="000F545F" w:rsidRDefault="00DB1234" w:rsidP="00DB1234">
      <w:pPr>
        <w:tabs>
          <w:tab w:val="left" w:pos="156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54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Иностранный агент не вправе принимать участие в закупках товаров, работ, услуг для обеспечения государственных и муниципальных нужд, в закупках товаров, работ, услуг в соответствии с Федеральным </w:t>
      </w:r>
      <w:hyperlink r:id="rId6" w:history="1">
        <w:r w:rsidRPr="000F545F">
          <w:rPr>
            <w:rStyle w:val="a5"/>
            <w:rFonts w:ascii="Times New Roman" w:hAnsi="Times New Roman" w:cs="Times New Roman"/>
            <w:color w:val="1A0DAB"/>
            <w:sz w:val="24"/>
            <w:szCs w:val="24"/>
            <w:shd w:val="clear" w:color="auto" w:fill="FFFFFF"/>
          </w:rPr>
          <w:t>законом</w:t>
        </w:r>
      </w:hyperlink>
      <w:r w:rsidRPr="000F54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от 18 июля 2011 года N 223-ФЗ "О закупках товаров, </w:t>
      </w:r>
      <w:r w:rsidRPr="000F54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работ, услуг отдельными видами юридических лиц", а также принимать участие в отборе исполнителей услуг в соответствии с Федеральным </w:t>
      </w:r>
      <w:hyperlink r:id="rId7" w:history="1">
        <w:r w:rsidRPr="000F545F">
          <w:rPr>
            <w:rStyle w:val="a5"/>
            <w:rFonts w:ascii="Times New Roman" w:hAnsi="Times New Roman" w:cs="Times New Roman"/>
            <w:color w:val="1A0DAB"/>
            <w:sz w:val="24"/>
            <w:szCs w:val="24"/>
            <w:shd w:val="clear" w:color="auto" w:fill="FFFFFF"/>
          </w:rPr>
          <w:t>законом</w:t>
        </w:r>
      </w:hyperlink>
      <w:r w:rsidRPr="000F54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от 13 июля 2020</w:t>
      </w:r>
      <w:proofErr w:type="gramEnd"/>
      <w:r w:rsidRPr="000F54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года N 189-ФЗ "О государственном (муниципальном) социальном заказе на оказание государственных (муниципальных) услуг в социальной сфере".</w:t>
      </w:r>
    </w:p>
    <w:p w:rsidR="00024465" w:rsidRPr="00024465" w:rsidRDefault="00DB1234" w:rsidP="000F545F">
      <w:pPr>
        <w:tabs>
          <w:tab w:val="left" w:pos="1560"/>
        </w:tabs>
        <w:spacing w:after="100" w:afterAutospacing="1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24465" w:rsidRPr="00024465">
        <w:rPr>
          <w:rFonts w:ascii="Times New Roman" w:hAnsi="Times New Roman" w:cs="Times New Roman"/>
          <w:b/>
          <w:sz w:val="24"/>
          <w:szCs w:val="24"/>
        </w:rPr>
        <w:t>Дополнить п</w:t>
      </w:r>
      <w:r w:rsidR="001729F8">
        <w:rPr>
          <w:rFonts w:ascii="Times New Roman" w:hAnsi="Times New Roman" w:cs="Times New Roman"/>
          <w:b/>
          <w:sz w:val="24"/>
          <w:szCs w:val="24"/>
        </w:rPr>
        <w:t xml:space="preserve">ункт </w:t>
      </w:r>
      <w:r w:rsidR="00024465" w:rsidRPr="00024465">
        <w:rPr>
          <w:rFonts w:ascii="Times New Roman" w:hAnsi="Times New Roman" w:cs="Times New Roman"/>
          <w:b/>
          <w:sz w:val="24"/>
          <w:szCs w:val="24"/>
        </w:rPr>
        <w:t xml:space="preserve">5.3.2.5 </w:t>
      </w:r>
      <w:r w:rsidR="001729F8">
        <w:rPr>
          <w:rFonts w:ascii="Times New Roman" w:hAnsi="Times New Roman" w:cs="Times New Roman"/>
          <w:b/>
          <w:sz w:val="24"/>
          <w:szCs w:val="24"/>
        </w:rPr>
        <w:t xml:space="preserve">частью 11 </w:t>
      </w:r>
      <w:r w:rsidR="00024465" w:rsidRPr="00024465">
        <w:rPr>
          <w:rFonts w:ascii="Times New Roman" w:hAnsi="Times New Roman" w:cs="Times New Roman"/>
          <w:b/>
          <w:sz w:val="24"/>
          <w:szCs w:val="24"/>
        </w:rPr>
        <w:t xml:space="preserve"> следующего содержания</w:t>
      </w:r>
    </w:p>
    <w:p w:rsidR="000F545F" w:rsidRPr="000F545F" w:rsidRDefault="00436EDC" w:rsidP="002C2D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24465">
        <w:rPr>
          <w:rFonts w:ascii="Times New Roman" w:hAnsi="Times New Roman" w:cs="Times New Roman"/>
          <w:sz w:val="24"/>
          <w:szCs w:val="24"/>
        </w:rPr>
        <w:t>11)</w:t>
      </w:r>
      <w:r w:rsidR="002C2D82">
        <w:rPr>
          <w:rFonts w:ascii="Times New Roman" w:hAnsi="Times New Roman" w:cs="Times New Roman"/>
          <w:sz w:val="24"/>
          <w:szCs w:val="24"/>
        </w:rPr>
        <w:t xml:space="preserve"> </w:t>
      </w:r>
      <w:r w:rsidR="000F545F" w:rsidRPr="000F545F">
        <w:rPr>
          <w:rFonts w:ascii="Times New Roman" w:hAnsi="Times New Roman" w:cs="Times New Roman"/>
          <w:sz w:val="24"/>
          <w:szCs w:val="24"/>
        </w:rPr>
        <w:t>Протоколы, составленные в ходе закупки, должны содержать сведения об объеме, цене закупаемых товаров, работ, услуг, сроке исполнения контракта, причины, по которым конкурентная закупка признана несостоявшейся (в случае признания конкурентной закупки таковой), а также иную информацию, предусмотренную Федеральным законом и положением о закупке, размещенном в единой информационной системе. При этом в случае признания конкурентной закупки несостоявшейся в протоколах указывается информация о следующих причинах ее признания таковой:</w:t>
      </w:r>
    </w:p>
    <w:p w:rsidR="000F545F" w:rsidRPr="000F545F" w:rsidRDefault="000F545F" w:rsidP="002C2D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45F">
        <w:rPr>
          <w:rFonts w:ascii="Times New Roman" w:hAnsi="Times New Roman" w:cs="Times New Roman"/>
          <w:sz w:val="24"/>
          <w:szCs w:val="24"/>
        </w:rPr>
        <w:t>а) конкурентная закупка признана несостоявшейся в связи с тем, что не подано ни одной заявки на участие в закупке;</w:t>
      </w:r>
    </w:p>
    <w:p w:rsidR="000F545F" w:rsidRPr="000F545F" w:rsidRDefault="000F545F" w:rsidP="002C2D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45F">
        <w:rPr>
          <w:rFonts w:ascii="Times New Roman" w:hAnsi="Times New Roman" w:cs="Times New Roman"/>
          <w:sz w:val="24"/>
          <w:szCs w:val="24"/>
        </w:rPr>
        <w:t>б) конкурентная закупка признана несостоявшейся в связи с тем, что по результатам ее проведения все заявки на участие в закупке отклонены;</w:t>
      </w:r>
    </w:p>
    <w:p w:rsidR="000F545F" w:rsidRPr="000F545F" w:rsidRDefault="000F545F" w:rsidP="002C2D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45F">
        <w:rPr>
          <w:rFonts w:ascii="Times New Roman" w:hAnsi="Times New Roman" w:cs="Times New Roman"/>
          <w:sz w:val="24"/>
          <w:szCs w:val="24"/>
        </w:rPr>
        <w:t>в) конкурентная закупка признана несостоявшейся в связи с тем, что на участие в закупке подана только одна заявка;</w:t>
      </w:r>
    </w:p>
    <w:p w:rsidR="000F545F" w:rsidRPr="000F545F" w:rsidRDefault="000F545F" w:rsidP="00A77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45F">
        <w:rPr>
          <w:rFonts w:ascii="Times New Roman" w:hAnsi="Times New Roman" w:cs="Times New Roman"/>
          <w:sz w:val="24"/>
          <w:szCs w:val="24"/>
        </w:rPr>
        <w:t>г) конкурентная закупка признана несостоявшейся в связи с тем, что по результатам ее проведения отклонены все заявки, за исключением одной заявки на участие в закупке;</w:t>
      </w:r>
    </w:p>
    <w:p w:rsidR="000F545F" w:rsidRPr="000F545F" w:rsidRDefault="000F545F" w:rsidP="002C2D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545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F545F">
        <w:rPr>
          <w:rFonts w:ascii="Times New Roman" w:hAnsi="Times New Roman" w:cs="Times New Roman"/>
          <w:sz w:val="24"/>
          <w:szCs w:val="24"/>
        </w:rPr>
        <w:t>) конкурентная закупка признана несостоявшейся в связи с тем, что по результатам ее проведения от заключения договора уклонились все участники закупки.</w:t>
      </w:r>
    </w:p>
    <w:p w:rsidR="00360E2B" w:rsidRDefault="000F545F" w:rsidP="002C2D82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545F">
        <w:rPr>
          <w:rFonts w:ascii="Times New Roman" w:hAnsi="Times New Roman" w:cs="Times New Roman"/>
          <w:sz w:val="24"/>
          <w:szCs w:val="24"/>
        </w:rPr>
        <w:t>Протоколы, составленные в ходе закупки, размещаются также в графическом виде</w:t>
      </w:r>
      <w:proofErr w:type="gramStart"/>
      <w:r w:rsidRPr="000F545F">
        <w:rPr>
          <w:rFonts w:ascii="Times New Roman" w:hAnsi="Times New Roman" w:cs="Times New Roman"/>
          <w:sz w:val="24"/>
          <w:szCs w:val="24"/>
        </w:rPr>
        <w:t>.</w:t>
      </w:r>
      <w:r w:rsidR="00436EDC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2C2D82" w:rsidRPr="002C2D82" w:rsidRDefault="00DB1234" w:rsidP="002C2D82">
      <w:pPr>
        <w:tabs>
          <w:tab w:val="left" w:pos="15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2C2D8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2D82" w:rsidRPr="002C2D82">
        <w:rPr>
          <w:rFonts w:ascii="Times New Roman" w:hAnsi="Times New Roman" w:cs="Times New Roman"/>
          <w:b/>
          <w:sz w:val="24"/>
          <w:szCs w:val="24"/>
        </w:rPr>
        <w:t xml:space="preserve">Дополнить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Раздел 13 </w:t>
      </w:r>
      <w:r w:rsidR="001729F8">
        <w:rPr>
          <w:rFonts w:ascii="Times New Roman" w:hAnsi="Times New Roman" w:cs="Times New Roman"/>
          <w:b/>
          <w:sz w:val="24"/>
          <w:szCs w:val="24"/>
        </w:rPr>
        <w:t xml:space="preserve">пунктом 13.9. </w:t>
      </w:r>
      <w:r w:rsidR="002C2D82" w:rsidRPr="002C2D82">
        <w:rPr>
          <w:rFonts w:ascii="Times New Roman" w:hAnsi="Times New Roman" w:cs="Times New Roman"/>
          <w:b/>
          <w:sz w:val="24"/>
          <w:szCs w:val="24"/>
        </w:rPr>
        <w:t xml:space="preserve"> следующего содержания:</w:t>
      </w:r>
    </w:p>
    <w:p w:rsidR="00E46369" w:rsidRDefault="00436EDC" w:rsidP="001729F8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77138">
        <w:rPr>
          <w:rFonts w:ascii="Times New Roman" w:hAnsi="Times New Roman" w:cs="Times New Roman"/>
          <w:sz w:val="24"/>
          <w:szCs w:val="24"/>
        </w:rPr>
        <w:t xml:space="preserve">13.9. </w:t>
      </w:r>
      <w:r w:rsidR="00DB1234">
        <w:rPr>
          <w:rFonts w:ascii="Times New Roman" w:hAnsi="Times New Roman" w:cs="Times New Roman"/>
          <w:sz w:val="24"/>
          <w:szCs w:val="24"/>
        </w:rPr>
        <w:t>Установить приоритет товаров российского происхождения, работ, услуг, выполняемых, оказываемых российскими лицами</w:t>
      </w:r>
      <w:proofErr w:type="gramStart"/>
      <w:r w:rsidR="00DB123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DB1234">
        <w:rPr>
          <w:rFonts w:ascii="Times New Roman" w:hAnsi="Times New Roman" w:cs="Times New Roman"/>
          <w:sz w:val="24"/>
          <w:szCs w:val="24"/>
        </w:rPr>
        <w:t xml:space="preserve"> при осуществлении закупок товаров, работ, услуг путем проведения конкурса, аукциона и иных способов закупки, за исключением закупки у единственного поставщика(исполнителя, подрядчика)</w:t>
      </w:r>
      <w:r w:rsidR="00DF1F22">
        <w:rPr>
          <w:rFonts w:ascii="Times New Roman" w:hAnsi="Times New Roman" w:cs="Times New Roman"/>
          <w:sz w:val="24"/>
          <w:szCs w:val="24"/>
        </w:rPr>
        <w:t>, по отношению к товарам . происходящим из иностранного государства, работам, услугам, выполняемым, оказываемым иностранными лицами ( далее – приоритет). Вышеуказанный приоритет применяется к товарам</w:t>
      </w:r>
      <w:proofErr w:type="gramStart"/>
      <w:r w:rsidR="00DF1F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DF1F22">
        <w:rPr>
          <w:rFonts w:ascii="Times New Roman" w:hAnsi="Times New Roman" w:cs="Times New Roman"/>
          <w:sz w:val="24"/>
          <w:szCs w:val="24"/>
        </w:rPr>
        <w:t xml:space="preserve"> происходящим из Донецкой Народной Республики, Луганской Народной Республики, на равных условиях с товарами российского происхождения.</w:t>
      </w:r>
    </w:p>
    <w:p w:rsidR="00A77138" w:rsidRPr="000F545F" w:rsidRDefault="00A77138" w:rsidP="002C2D82">
      <w:pPr>
        <w:tabs>
          <w:tab w:val="left" w:pos="156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Происхождение товаров из Донецкой Народной Республики, Луганской Народной Республики подтверждается сертификатами о происхождении товара, выдаваемыми уполномоченными органами (организациями) Донецкой Народной Республики</w:t>
      </w:r>
      <w:r w:rsidR="001729F8">
        <w:rPr>
          <w:rFonts w:ascii="Times New Roman" w:hAnsi="Times New Roman" w:cs="Times New Roman"/>
          <w:sz w:val="24"/>
          <w:szCs w:val="24"/>
        </w:rPr>
        <w:t>, Луганской Народной Республики</w:t>
      </w:r>
      <w:proofErr w:type="gramStart"/>
      <w:r w:rsidR="001729F8">
        <w:rPr>
          <w:rFonts w:ascii="Times New Roman" w:hAnsi="Times New Roman" w:cs="Times New Roman"/>
          <w:sz w:val="24"/>
          <w:szCs w:val="24"/>
        </w:rPr>
        <w:t>.</w:t>
      </w:r>
      <w:r w:rsidR="00436EDC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sectPr w:rsidR="00A77138" w:rsidRPr="000F545F" w:rsidSect="00661947">
      <w:pgSz w:w="11906" w:h="16838"/>
      <w:pgMar w:top="1440" w:right="1134" w:bottom="144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3250A"/>
    <w:rsid w:val="00003E47"/>
    <w:rsid w:val="00024465"/>
    <w:rsid w:val="000F545F"/>
    <w:rsid w:val="0013250A"/>
    <w:rsid w:val="001729F8"/>
    <w:rsid w:val="00185128"/>
    <w:rsid w:val="00201F11"/>
    <w:rsid w:val="00221D7F"/>
    <w:rsid w:val="002C2D82"/>
    <w:rsid w:val="003146B8"/>
    <w:rsid w:val="00326C87"/>
    <w:rsid w:val="00360E2B"/>
    <w:rsid w:val="00436EDC"/>
    <w:rsid w:val="00485317"/>
    <w:rsid w:val="004E1B6F"/>
    <w:rsid w:val="00661947"/>
    <w:rsid w:val="00694E1F"/>
    <w:rsid w:val="00851C38"/>
    <w:rsid w:val="008867CD"/>
    <w:rsid w:val="00896751"/>
    <w:rsid w:val="008F6CCE"/>
    <w:rsid w:val="008F7483"/>
    <w:rsid w:val="00A77138"/>
    <w:rsid w:val="00A977EB"/>
    <w:rsid w:val="00B25875"/>
    <w:rsid w:val="00B26D9E"/>
    <w:rsid w:val="00B27CB6"/>
    <w:rsid w:val="00D45EBC"/>
    <w:rsid w:val="00D84F61"/>
    <w:rsid w:val="00D942AE"/>
    <w:rsid w:val="00DB1234"/>
    <w:rsid w:val="00DF1F22"/>
    <w:rsid w:val="00E46369"/>
    <w:rsid w:val="00F07093"/>
    <w:rsid w:val="00F256A0"/>
    <w:rsid w:val="00F91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D9E"/>
  </w:style>
  <w:style w:type="paragraph" w:styleId="1">
    <w:name w:val="heading 1"/>
    <w:basedOn w:val="a"/>
    <w:next w:val="a"/>
    <w:link w:val="10"/>
    <w:uiPriority w:val="9"/>
    <w:qFormat/>
    <w:rsid w:val="004E1B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146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50A"/>
    <w:pPr>
      <w:spacing w:after="225" w:line="40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146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3146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360E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360E2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4E1B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661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F54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9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2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4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2286">
                              <w:blockQuote w:val="1"/>
                              <w:marLeft w:val="720"/>
                              <w:marRight w:val="720"/>
                              <w:marTop w:val="100"/>
                              <w:marBottom w:val="225"/>
                              <w:divBdr>
                                <w:top w:val="none" w:sz="0" w:space="0" w:color="auto"/>
                                <w:left w:val="single" w:sz="18" w:space="19" w:color="AAAAAA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43581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15282/" TargetMode="External"/><Relationship Id="rId5" Type="http://schemas.openxmlformats.org/officeDocument/2006/relationships/hyperlink" Target="https://www.consultant.ru/document/cons_doc_LAW_435981/" TargetMode="External"/><Relationship Id="rId4" Type="http://schemas.openxmlformats.org/officeDocument/2006/relationships/hyperlink" Target="https://www.consultant.ru/document/cons_doc_LAW_435981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2</cp:revision>
  <cp:lastPrinted>2023-06-14T07:00:00Z</cp:lastPrinted>
  <dcterms:created xsi:type="dcterms:W3CDTF">2023-06-30T13:22:00Z</dcterms:created>
  <dcterms:modified xsi:type="dcterms:W3CDTF">2023-06-30T13:22:00Z</dcterms:modified>
</cp:coreProperties>
</file>