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Pr="00251735" w:rsidRDefault="00FF4AAA" w:rsidP="00251735">
      <w:pPr>
        <w:spacing w:after="0" w:line="240" w:lineRule="auto"/>
        <w:jc w:val="center"/>
        <w:rPr>
          <w:rFonts w:ascii="Times New Roman" w:hAnsi="Times New Roman" w:cs="Times New Roman"/>
          <w:b/>
          <w:sz w:val="24"/>
          <w:szCs w:val="24"/>
        </w:rPr>
      </w:pPr>
    </w:p>
    <w:p w:rsidR="00493BC9" w:rsidRPr="00251735" w:rsidRDefault="00493BC9" w:rsidP="00251735">
      <w:pPr>
        <w:tabs>
          <w:tab w:val="right" w:pos="4501"/>
        </w:tabs>
        <w:spacing w:after="0" w:line="240" w:lineRule="auto"/>
        <w:rPr>
          <w:rFonts w:ascii="Times New Roman" w:hAnsi="Times New Roman" w:cs="Times New Roman"/>
          <w:b/>
          <w:sz w:val="24"/>
          <w:szCs w:val="24"/>
        </w:rPr>
      </w:pPr>
    </w:p>
    <w:p w:rsidR="008C49DE" w:rsidRDefault="008C49DE" w:rsidP="00251735">
      <w:pPr>
        <w:tabs>
          <w:tab w:val="right" w:pos="4501"/>
        </w:tabs>
        <w:spacing w:after="0" w:line="240" w:lineRule="auto"/>
        <w:ind w:firstLine="5387"/>
        <w:jc w:val="both"/>
        <w:rPr>
          <w:rFonts w:ascii="Times New Roman" w:hAnsi="Times New Roman" w:cs="Times New Roman"/>
          <w:sz w:val="24"/>
          <w:szCs w:val="24"/>
        </w:rPr>
      </w:pPr>
    </w:p>
    <w:p w:rsidR="008C49DE" w:rsidRDefault="008C49DE" w:rsidP="00251735">
      <w:pPr>
        <w:tabs>
          <w:tab w:val="right" w:pos="4501"/>
        </w:tabs>
        <w:spacing w:after="0" w:line="240" w:lineRule="auto"/>
        <w:ind w:firstLine="5387"/>
        <w:jc w:val="both"/>
        <w:rPr>
          <w:rFonts w:ascii="Times New Roman" w:hAnsi="Times New Roman" w:cs="Times New Roman"/>
          <w:sz w:val="24"/>
          <w:szCs w:val="24"/>
        </w:rPr>
      </w:pPr>
    </w:p>
    <w:p w:rsidR="008C49DE" w:rsidRDefault="008C49DE" w:rsidP="00251735">
      <w:pPr>
        <w:tabs>
          <w:tab w:val="right" w:pos="4501"/>
        </w:tabs>
        <w:spacing w:after="0" w:line="240" w:lineRule="auto"/>
        <w:ind w:firstLine="5387"/>
        <w:jc w:val="both"/>
        <w:rPr>
          <w:rFonts w:ascii="Times New Roman" w:hAnsi="Times New Roman" w:cs="Times New Roman"/>
          <w:sz w:val="24"/>
          <w:szCs w:val="24"/>
        </w:rPr>
      </w:pPr>
    </w:p>
    <w:p w:rsidR="00AD34EA" w:rsidRDefault="0036373A" w:rsidP="008C49DE">
      <w:pPr>
        <w:pStyle w:val="34"/>
        <w:shd w:val="clear" w:color="auto" w:fill="auto"/>
        <w:ind w:right="20"/>
        <w:rPr>
          <w:b w:val="0"/>
          <w:sz w:val="24"/>
          <w:szCs w:val="24"/>
        </w:rPr>
      </w:pPr>
      <w:r>
        <w:rPr>
          <w:lang w:bidi="ru-RU"/>
        </w:rPr>
        <w:pict>
          <v:shapetype id="_x0000_t202" coordsize="21600,21600" o:spt="202" path="m,l,21600r21600,l21600,xe">
            <v:stroke joinstyle="miter"/>
            <v:path gradientshapeok="t" o:connecttype="rect"/>
          </v:shapetype>
          <v:shape id="_x0000_s1027" type="#_x0000_t202" style="position:absolute;left:0;text-align:left;margin-left:67.45pt;margin-top:-243.85pt;width:325.7pt;height:112.1pt;z-index:-251658752;mso-wrap-distance-left:67.45pt;mso-wrap-distance-right:5pt;mso-position-horizontal-relative:margin" wrapcoords="7402 0 21583 0 21583 5730 21600 6029 21600 21600 0 21600 0 6029 7402 5730 7402 0" filled="f" stroked="f">
            <v:textbox style="mso-fit-shape-to-text:t" inset="0,0,0,0">
              <w:txbxContent>
                <w:p w:rsidR="008C49DE" w:rsidRDefault="008C49DE" w:rsidP="008C49DE">
                  <w:pPr>
                    <w:pStyle w:val="aff"/>
                    <w:shd w:val="clear" w:color="auto" w:fill="auto"/>
                  </w:pPr>
                  <w:r>
                    <w:rPr>
                      <w:color w:val="000000"/>
                      <w:sz w:val="24"/>
                      <w:szCs w:val="24"/>
                      <w:lang w:eastAsia="ru-RU" w:bidi="ru-RU"/>
                    </w:rPr>
                    <w:t>УТВЕРЖДАЮ</w:t>
                  </w:r>
                </w:p>
                <w:p w:rsidR="008C49DE" w:rsidRDefault="008C49DE" w:rsidP="008C49DE">
                  <w:pPr>
                    <w:pStyle w:val="aff"/>
                    <w:shd w:val="clear" w:color="auto" w:fill="auto"/>
                  </w:pPr>
                  <w:r>
                    <w:rPr>
                      <w:color w:val="000000"/>
                      <w:sz w:val="24"/>
                      <w:szCs w:val="24"/>
                      <w:lang w:eastAsia="ru-RU" w:bidi="ru-RU"/>
                    </w:rPr>
                    <w:t>Председатель ликвидационной комиссии МУП «Трубчевская МТС АГРО»</w:t>
                  </w:r>
                </w:p>
                <w:p w:rsidR="008C49DE" w:rsidRDefault="008C49DE" w:rsidP="008C49DE">
                  <w:pPr>
                    <w:jc w:val="center"/>
                    <w:rPr>
                      <w:sz w:val="2"/>
                      <w:szCs w:val="2"/>
                    </w:rPr>
                  </w:pP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АГРО\\ДОКИ\\Недвижимое\\media\\image1.jpeg" \* MERGEFORMATINET </w:instrText>
                  </w:r>
                  <w:r>
                    <w:rPr>
                      <w:rFonts w:ascii="Tahoma" w:eastAsia="Tahoma" w:hAnsi="Tahoma" w:cs="Tahoma"/>
                      <w:sz w:val="24"/>
                      <w:szCs w:val="24"/>
                    </w:rPr>
                    <w:fldChar w:fldCharType="separate"/>
                  </w:r>
                  <w:r w:rsidR="0036373A">
                    <w:rPr>
                      <w:rFonts w:ascii="Tahoma" w:eastAsia="Tahoma" w:hAnsi="Tahoma" w:cs="Tahoma"/>
                      <w:sz w:val="24"/>
                      <w:szCs w:val="24"/>
                    </w:rPr>
                    <w:fldChar w:fldCharType="begin"/>
                  </w:r>
                  <w:r w:rsidR="0036373A">
                    <w:rPr>
                      <w:rFonts w:ascii="Tahoma" w:eastAsia="Tahoma" w:hAnsi="Tahoma" w:cs="Tahoma"/>
                      <w:sz w:val="24"/>
                      <w:szCs w:val="24"/>
                    </w:rPr>
                    <w:instrText xml:space="preserve"> </w:instrText>
                  </w:r>
                  <w:r w:rsidR="0036373A">
                    <w:rPr>
                      <w:rFonts w:ascii="Tahoma" w:eastAsia="Tahoma" w:hAnsi="Tahoma" w:cs="Tahoma"/>
                      <w:sz w:val="24"/>
                      <w:szCs w:val="24"/>
                    </w:rPr>
                    <w:instrText>INCLUDEPICTURE  "F:\\РЕОРГАНИЗАЦИЯ МУП\\ДОКУМЕНТАЦИЯ МТС АГРО\\ДОКИ\\Недвижимое\\media\\image1.jpeg" \* MERGEFORMATINET</w:instrText>
                  </w:r>
                  <w:r w:rsidR="0036373A">
                    <w:rPr>
                      <w:rFonts w:ascii="Tahoma" w:eastAsia="Tahoma" w:hAnsi="Tahoma" w:cs="Tahoma"/>
                      <w:sz w:val="24"/>
                      <w:szCs w:val="24"/>
                    </w:rPr>
                    <w:instrText xml:space="preserve"> </w:instrText>
                  </w:r>
                  <w:r w:rsidR="0036373A">
                    <w:rPr>
                      <w:rFonts w:ascii="Tahoma" w:eastAsia="Tahoma" w:hAnsi="Tahoma" w:cs="Tahoma"/>
                      <w:sz w:val="24"/>
                      <w:szCs w:val="24"/>
                    </w:rPr>
                    <w:fldChar w:fldCharType="separate"/>
                  </w:r>
                  <w:r w:rsidR="0036373A">
                    <w:rPr>
                      <w:rFonts w:ascii="Tahoma" w:eastAsia="Tahoma" w:hAnsi="Tahoma" w:cs="Tahom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6.25pt;height:111.75pt">
                        <v:imagedata r:id="rId8" r:href="rId9"/>
                      </v:shape>
                    </w:pict>
                  </w:r>
                  <w:r w:rsidR="0036373A">
                    <w:rPr>
                      <w:rFonts w:ascii="Tahoma" w:eastAsia="Tahoma" w:hAnsi="Tahoma" w:cs="Tahoma"/>
                      <w:sz w:val="24"/>
                      <w:szCs w:val="24"/>
                    </w:rPr>
                    <w:fldChar w:fldCharType="end"/>
                  </w:r>
                  <w:r>
                    <w:rPr>
                      <w:rFonts w:ascii="Tahoma" w:eastAsia="Tahoma" w:hAnsi="Tahoma" w:cs="Tahoma"/>
                      <w:sz w:val="24"/>
                      <w:szCs w:val="24"/>
                    </w:rPr>
                    <w:fldChar w:fldCharType="end"/>
                  </w:r>
                </w:p>
              </w:txbxContent>
            </v:textbox>
            <w10:wrap type="topAndBottom" anchorx="margin"/>
          </v:shape>
        </w:pict>
      </w:r>
      <w:r w:rsidR="008C49DE">
        <w:rPr>
          <w:color w:val="000000"/>
          <w:lang w:eastAsia="ru-RU" w:bidi="ru-RU"/>
        </w:rPr>
        <w:t>ДОКУМЕНТАЦИЯ ОБ АУКЦИОНЕ В ЭЛЕКТРОННОЙ ФОРМЕ</w:t>
      </w:r>
      <w:r w:rsidR="008C49DE">
        <w:rPr>
          <w:color w:val="000000"/>
          <w:lang w:eastAsia="ru-RU" w:bidi="ru-RU"/>
        </w:rPr>
        <w:br/>
      </w:r>
      <w:r w:rsidR="000A0780" w:rsidRPr="00251735">
        <w:rPr>
          <w:sz w:val="24"/>
          <w:szCs w:val="24"/>
        </w:rPr>
        <w:t xml:space="preserve">по </w:t>
      </w:r>
      <w:r w:rsidR="00532D0A" w:rsidRPr="00251735">
        <w:rPr>
          <w:sz w:val="24"/>
          <w:szCs w:val="24"/>
        </w:rPr>
        <w:t xml:space="preserve">продаже </w:t>
      </w:r>
      <w:r w:rsidR="00AD34EA">
        <w:rPr>
          <w:sz w:val="24"/>
          <w:szCs w:val="24"/>
        </w:rPr>
        <w:t>не</w:t>
      </w:r>
      <w:r w:rsidR="00983305" w:rsidRPr="00251735">
        <w:rPr>
          <w:sz w:val="24"/>
          <w:szCs w:val="24"/>
        </w:rPr>
        <w:t>движимого</w:t>
      </w:r>
      <w:r w:rsidR="00AD34EA">
        <w:rPr>
          <w:sz w:val="24"/>
          <w:szCs w:val="24"/>
        </w:rPr>
        <w:t xml:space="preserve"> </w:t>
      </w:r>
      <w:r w:rsidR="00983305" w:rsidRPr="00251735">
        <w:rPr>
          <w:sz w:val="24"/>
          <w:szCs w:val="24"/>
        </w:rPr>
        <w:t>имущества</w:t>
      </w:r>
    </w:p>
    <w:p w:rsidR="00AD34EA" w:rsidRDefault="00983305" w:rsidP="00251735">
      <w:pPr>
        <w:spacing w:after="0" w:line="240" w:lineRule="auto"/>
        <w:jc w:val="center"/>
        <w:rPr>
          <w:rFonts w:ascii="Times New Roman" w:hAnsi="Times New Roman" w:cs="Times New Roman"/>
          <w:sz w:val="24"/>
          <w:szCs w:val="24"/>
        </w:rPr>
      </w:pPr>
      <w:r w:rsidRPr="00251735">
        <w:rPr>
          <w:rFonts w:ascii="Times New Roman" w:hAnsi="Times New Roman" w:cs="Times New Roman"/>
          <w:b/>
          <w:sz w:val="24"/>
          <w:szCs w:val="24"/>
        </w:rPr>
        <w:t xml:space="preserve"> </w:t>
      </w:r>
      <w:r w:rsidR="00CE6842">
        <w:rPr>
          <w:rFonts w:ascii="Times New Roman" w:hAnsi="Times New Roman" w:cs="Times New Roman"/>
          <w:sz w:val="24"/>
          <w:szCs w:val="24"/>
        </w:rPr>
        <w:t>Муниципального</w:t>
      </w:r>
      <w:r w:rsidR="00CE6842" w:rsidRPr="00C932C9">
        <w:rPr>
          <w:rFonts w:ascii="Times New Roman" w:hAnsi="Times New Roman" w:cs="Times New Roman"/>
          <w:sz w:val="24"/>
          <w:szCs w:val="24"/>
        </w:rPr>
        <w:t xml:space="preserve"> унитарно</w:t>
      </w:r>
      <w:r w:rsidR="00CE6842">
        <w:rPr>
          <w:rFonts w:ascii="Times New Roman" w:hAnsi="Times New Roman" w:cs="Times New Roman"/>
          <w:sz w:val="24"/>
          <w:szCs w:val="24"/>
        </w:rPr>
        <w:t>го предприятия</w:t>
      </w:r>
    </w:p>
    <w:p w:rsidR="005804DC" w:rsidRPr="00251735" w:rsidRDefault="00CE6842" w:rsidP="00251735">
      <w:pPr>
        <w:spacing w:after="0" w:line="240" w:lineRule="auto"/>
        <w:jc w:val="center"/>
        <w:rPr>
          <w:rFonts w:ascii="Times New Roman" w:hAnsi="Times New Roman" w:cs="Times New Roman"/>
          <w:b/>
          <w:sz w:val="24"/>
          <w:szCs w:val="24"/>
        </w:rPr>
      </w:pPr>
      <w:r w:rsidRPr="00C932C9">
        <w:rPr>
          <w:rFonts w:ascii="Times New Roman" w:hAnsi="Times New Roman" w:cs="Times New Roman"/>
          <w:sz w:val="24"/>
          <w:szCs w:val="24"/>
        </w:rPr>
        <w:t xml:space="preserve"> «Трубчевская машинно-технологическая станция АГРО»</w:t>
      </w: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D04EC2" w:rsidRDefault="00377FA7" w:rsidP="00377FA7">
      <w:pPr>
        <w:tabs>
          <w:tab w:val="left" w:pos="4125"/>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C13A93" w:rsidRPr="00251735" w:rsidRDefault="00C13A93"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2742CB" w:rsidRDefault="002742CB"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8C49DE" w:rsidRDefault="008C49DE"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377FA7" w:rsidRPr="00377FA7" w:rsidRDefault="00377FA7" w:rsidP="00377FA7">
      <w:pPr>
        <w:keepNext/>
        <w:spacing w:after="0" w:line="240" w:lineRule="auto"/>
        <w:jc w:val="both"/>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lastRenderedPageBreak/>
        <w:t xml:space="preserve">                                                                СОДЕРЖАНИЕ</w:t>
      </w:r>
    </w:p>
    <w:p w:rsidR="00377FA7" w:rsidRPr="00377FA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Раздел</w:t>
            </w:r>
          </w:p>
        </w:tc>
        <w:tc>
          <w:tcPr>
            <w:tcW w:w="7654"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Наименование раздела</w:t>
            </w:r>
          </w:p>
          <w:p w:rsidR="00377FA7" w:rsidRPr="00377FA7" w:rsidRDefault="00377FA7" w:rsidP="00377FA7">
            <w:pPr>
              <w:spacing w:after="0" w:line="240" w:lineRule="auto"/>
              <w:jc w:val="center"/>
              <w:rPr>
                <w:rFonts w:ascii="Times New Roman" w:eastAsia="Times New Roman" w:hAnsi="Times New Roman" w:cs="Times New Roman"/>
                <w:b/>
                <w:bCs/>
                <w:lang w:eastAsia="ru-RU"/>
              </w:rPr>
            </w:pP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стр.</w:t>
            </w:r>
          </w:p>
        </w:tc>
      </w:tr>
      <w:tr w:rsidR="00377FA7" w:rsidRPr="00377FA7" w:rsidTr="00377FA7">
        <w:trPr>
          <w:trHeight w:val="525"/>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Извещение о проведении аукциона</w:t>
            </w: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2</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bCs/>
                <w:lang w:eastAsia="ru-RU"/>
              </w:rPr>
            </w:pPr>
            <w:r w:rsidRPr="00377FA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tcPr>
          <w:p w:rsidR="00377FA7" w:rsidRPr="0033255D"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4</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участникам аукциона</w:t>
            </w:r>
          </w:p>
        </w:tc>
        <w:tc>
          <w:tcPr>
            <w:tcW w:w="1676" w:type="dxa"/>
          </w:tcPr>
          <w:p w:rsidR="00377FA7" w:rsidRPr="0033255D"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rPr>
          <w:trHeight w:val="531"/>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5</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и срок отзыва заявок на участие в аукционе</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p>
        </w:tc>
      </w:tr>
      <w:tr w:rsidR="00377FA7" w:rsidRPr="00377FA7" w:rsidTr="00377FA7">
        <w:trPr>
          <w:trHeight w:val="5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6</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10</w:t>
            </w:r>
          </w:p>
        </w:tc>
      </w:tr>
      <w:tr w:rsidR="00377FA7" w:rsidRPr="00377FA7" w:rsidTr="00377FA7">
        <w:trPr>
          <w:trHeight w:val="3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7</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Размер обеспечения исполнения договора</w:t>
            </w:r>
          </w:p>
        </w:tc>
        <w:tc>
          <w:tcPr>
            <w:tcW w:w="1676" w:type="dxa"/>
          </w:tcPr>
          <w:p w:rsidR="00377FA7" w:rsidRPr="0033255D"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8</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Дата, время, график проведения осмотра  объекта</w:t>
            </w:r>
          </w:p>
        </w:tc>
        <w:tc>
          <w:tcPr>
            <w:tcW w:w="1676" w:type="dxa"/>
          </w:tcPr>
          <w:p w:rsidR="00377FA7" w:rsidRPr="0033255D" w:rsidRDefault="0033255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r>
      <w:tr w:rsidR="00377FA7" w:rsidRPr="00377FA7" w:rsidTr="00377FA7">
        <w:trPr>
          <w:trHeight w:val="306"/>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9</w:t>
            </w:r>
          </w:p>
        </w:tc>
        <w:tc>
          <w:tcPr>
            <w:tcW w:w="7654" w:type="dxa"/>
          </w:tcPr>
          <w:p w:rsidR="00377FA7" w:rsidRPr="0040304C" w:rsidRDefault="00377FA7" w:rsidP="00377FA7">
            <w:pPr>
              <w:pageBreakBefore/>
              <w:spacing w:after="0" w:line="240" w:lineRule="auto"/>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10</w:t>
            </w:r>
          </w:p>
        </w:tc>
        <w:tc>
          <w:tcPr>
            <w:tcW w:w="7654" w:type="dxa"/>
          </w:tcPr>
          <w:p w:rsidR="00377FA7" w:rsidRPr="0040304C" w:rsidRDefault="00377FA7" w:rsidP="00377FA7">
            <w:pPr>
              <w:tabs>
                <w:tab w:val="left" w:pos="1080"/>
              </w:tabs>
              <w:spacing w:after="0" w:line="240" w:lineRule="auto"/>
              <w:jc w:val="both"/>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tcPr>
          <w:p w:rsidR="00377FA7" w:rsidRPr="00A963E8" w:rsidRDefault="00A963E8"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11</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подачи заявок на участие в аукционе</w:t>
            </w:r>
          </w:p>
        </w:tc>
        <w:tc>
          <w:tcPr>
            <w:tcW w:w="1676" w:type="dxa"/>
          </w:tcPr>
          <w:p w:rsidR="00377FA7" w:rsidRPr="00FA5981" w:rsidRDefault="00FA5981"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2</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12</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рассмотрения заявок на участие в аукционе</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12</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13</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проведения аукциона</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13</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14</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Проект договора </w:t>
            </w:r>
            <w:r>
              <w:rPr>
                <w:rFonts w:ascii="Times New Roman" w:eastAsia="Times New Roman" w:hAnsi="Times New Roman" w:cs="Times New Roman"/>
                <w:lang w:eastAsia="ru-RU"/>
              </w:rPr>
              <w:t>купли-продажи</w:t>
            </w:r>
            <w:r w:rsidR="00B556D5">
              <w:rPr>
                <w:rFonts w:ascii="Times New Roman" w:eastAsia="Times New Roman" w:hAnsi="Times New Roman" w:cs="Times New Roman"/>
                <w:lang w:eastAsia="ru-RU"/>
              </w:rPr>
              <w:t xml:space="preserve"> (с актом приема передачи Объекта)</w:t>
            </w:r>
          </w:p>
        </w:tc>
        <w:tc>
          <w:tcPr>
            <w:tcW w:w="1676" w:type="dxa"/>
          </w:tcPr>
          <w:p w:rsidR="00377FA7" w:rsidRPr="00A963E8" w:rsidRDefault="0033255D" w:rsidP="00377FA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14</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15</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Согласие собственника имущества  на передачу объекта </w:t>
            </w:r>
          </w:p>
        </w:tc>
        <w:tc>
          <w:tcPr>
            <w:tcW w:w="1676" w:type="dxa"/>
          </w:tcPr>
          <w:p w:rsidR="00377FA7" w:rsidRPr="00356B28" w:rsidRDefault="00377FA7" w:rsidP="00377FA7">
            <w:pPr>
              <w:spacing w:after="0" w:line="240" w:lineRule="auto"/>
              <w:jc w:val="center"/>
              <w:rPr>
                <w:rFonts w:ascii="Times New Roman" w:eastAsia="Times New Roman" w:hAnsi="Times New Roman" w:cs="Times New Roman"/>
                <w:lang w:eastAsia="ru-RU"/>
              </w:rPr>
            </w:pP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595FC0" w:rsidRDefault="00595FC0" w:rsidP="00251735">
      <w:pPr>
        <w:spacing w:after="0" w:line="240" w:lineRule="auto"/>
        <w:jc w:val="center"/>
        <w:rPr>
          <w:rFonts w:ascii="Times New Roman" w:hAnsi="Times New Roman" w:cs="Times New Roman"/>
          <w:sz w:val="24"/>
          <w:szCs w:val="24"/>
        </w:rPr>
      </w:pPr>
    </w:p>
    <w:p w:rsidR="00595FC0" w:rsidRDefault="00595FC0"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Pr="00251735" w:rsidRDefault="00A0340E" w:rsidP="00251735">
      <w:pPr>
        <w:spacing w:after="0" w:line="240" w:lineRule="auto"/>
        <w:jc w:val="center"/>
        <w:rPr>
          <w:rFonts w:ascii="Times New Roman" w:hAnsi="Times New Roman" w:cs="Times New Roman"/>
          <w:sz w:val="24"/>
          <w:szCs w:val="24"/>
        </w:rPr>
      </w:pPr>
    </w:p>
    <w:p w:rsidR="00610C00" w:rsidRPr="00251735" w:rsidRDefault="00610C00" w:rsidP="00251735">
      <w:pPr>
        <w:spacing w:after="0" w:line="240" w:lineRule="auto"/>
        <w:jc w:val="center"/>
        <w:rPr>
          <w:rFonts w:ascii="Times New Roman" w:hAnsi="Times New Roman" w:cs="Times New Roman"/>
          <w:sz w:val="24"/>
          <w:szCs w:val="24"/>
        </w:rPr>
      </w:pPr>
    </w:p>
    <w:p w:rsidR="00B74450" w:rsidRPr="00C932C9" w:rsidRDefault="00A0340E" w:rsidP="00A0340E">
      <w:pPr>
        <w:pStyle w:val="af1"/>
        <w:numPr>
          <w:ilvl w:val="0"/>
          <w:numId w:val="5"/>
        </w:numPr>
        <w:spacing w:after="0"/>
        <w:jc w:val="center"/>
      </w:pPr>
      <w:r w:rsidRPr="00C932C9">
        <w:rPr>
          <w:b/>
          <w:bCs/>
        </w:rPr>
        <w:lastRenderedPageBreak/>
        <w:t>Извещение о проведении аукциона</w:t>
      </w:r>
    </w:p>
    <w:p w:rsidR="00A0340E" w:rsidRPr="00C932C9" w:rsidRDefault="00A0340E" w:rsidP="00A0340E">
      <w:pPr>
        <w:pStyle w:val="af1"/>
        <w:spacing w:after="0"/>
      </w:pPr>
    </w:p>
    <w:p w:rsidR="00E15AFA" w:rsidRPr="00C932C9" w:rsidRDefault="00B73BD0" w:rsidP="0025173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Аукцион в электронной форме</w:t>
      </w:r>
      <w:r w:rsidRPr="00B73BD0">
        <w:rPr>
          <w:rFonts w:ascii="Times New Roman" w:hAnsi="Times New Roman" w:cs="Times New Roman"/>
          <w:sz w:val="24"/>
          <w:szCs w:val="24"/>
        </w:rPr>
        <w:t xml:space="preserve"> </w:t>
      </w:r>
      <w:r w:rsidR="00E15AFA" w:rsidRPr="00C932C9">
        <w:rPr>
          <w:rFonts w:ascii="Times New Roman" w:hAnsi="Times New Roman" w:cs="Times New Roman"/>
          <w:sz w:val="24"/>
          <w:szCs w:val="24"/>
        </w:rPr>
        <w:t xml:space="preserve">(далее – аукцион), проводится в соответствии с: </w:t>
      </w:r>
    </w:p>
    <w:p w:rsidR="00E15AFA" w:rsidRPr="00C932C9" w:rsidRDefault="00E15AFA" w:rsidP="00251735">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Гражданским кодексом Российской Федерации; </w:t>
      </w:r>
    </w:p>
    <w:p w:rsidR="00E15AFA" w:rsidRPr="00C932C9" w:rsidRDefault="00E15AFA" w:rsidP="00251735">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Федеральным законом от 26.07.2006 № 135-ФЗ «О защите конкуренции»; </w:t>
      </w:r>
    </w:p>
    <w:p w:rsidR="006E575E" w:rsidRPr="00B73BD0" w:rsidRDefault="00E15AFA" w:rsidP="00251735">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w:t>
      </w:r>
      <w:r w:rsidR="00830407">
        <w:rPr>
          <w:rFonts w:ascii="Times New Roman" w:hAnsi="Times New Roman" w:cs="Times New Roman"/>
          <w:sz w:val="24"/>
          <w:szCs w:val="24"/>
        </w:rPr>
        <w:t xml:space="preserve">риказ </w:t>
      </w:r>
      <w:r w:rsidR="00B73BD0">
        <w:rPr>
          <w:rFonts w:ascii="Times New Roman" w:hAnsi="Times New Roman" w:cs="Times New Roman"/>
          <w:sz w:val="24"/>
          <w:szCs w:val="24"/>
        </w:rPr>
        <w:t>ФАС 21.03.2023 № 147/23)</w:t>
      </w:r>
      <w:r w:rsidR="00C10523">
        <w:rPr>
          <w:rFonts w:ascii="Times New Roman" w:hAnsi="Times New Roman" w:cs="Times New Roman"/>
          <w:sz w:val="24"/>
          <w:szCs w:val="24"/>
        </w:rPr>
        <w:t>;</w:t>
      </w:r>
    </w:p>
    <w:p w:rsidR="00830407" w:rsidRPr="00B73BD0" w:rsidRDefault="00B73BD0" w:rsidP="00A0340E">
      <w:pPr>
        <w:jc w:val="both"/>
        <w:rPr>
          <w:rFonts w:ascii="Times New Roman" w:hAnsi="Times New Roman" w:cs="Times New Roman"/>
          <w:b/>
          <w:sz w:val="24"/>
          <w:szCs w:val="24"/>
          <w:shd w:val="clear" w:color="auto" w:fill="FFFFFF"/>
        </w:rPr>
      </w:pPr>
      <w:r w:rsidRPr="00B73BD0">
        <w:t xml:space="preserve">         -</w:t>
      </w:r>
      <w:r w:rsidRPr="00B73BD0">
        <w:rPr>
          <w:rFonts w:ascii="Times New Roman" w:hAnsi="Times New Roman" w:cs="Times New Roman"/>
          <w:sz w:val="24"/>
          <w:szCs w:val="24"/>
        </w:rPr>
        <w:t>иными нормативными правовыми актами Российской Федерации/</w:t>
      </w:r>
    </w:p>
    <w:p w:rsidR="00096FDF" w:rsidRPr="00C932C9" w:rsidRDefault="00B17D0B" w:rsidP="00A0340E">
      <w:pPr>
        <w:jc w:val="both"/>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Полное и сокращенное наименование юридического лица </w:t>
      </w:r>
      <w:r w:rsidR="00096FDF" w:rsidRPr="00C932C9">
        <w:rPr>
          <w:rFonts w:ascii="Times New Roman" w:hAnsi="Times New Roman" w:cs="Times New Roman"/>
          <w:b/>
          <w:sz w:val="24"/>
          <w:szCs w:val="24"/>
          <w:shd w:val="clear" w:color="auto" w:fill="FFFFFF"/>
        </w:rPr>
        <w:t>Организатор</w:t>
      </w:r>
      <w:r>
        <w:rPr>
          <w:rFonts w:ascii="Times New Roman" w:hAnsi="Times New Roman" w:cs="Times New Roman"/>
          <w:b/>
          <w:sz w:val="24"/>
          <w:szCs w:val="24"/>
          <w:shd w:val="clear" w:color="auto" w:fill="FFFFFF"/>
        </w:rPr>
        <w:t>а</w:t>
      </w:r>
      <w:r w:rsidR="00096FDF" w:rsidRPr="00C932C9">
        <w:rPr>
          <w:rFonts w:ascii="Times New Roman" w:hAnsi="Times New Roman" w:cs="Times New Roman"/>
          <w:b/>
          <w:sz w:val="24"/>
          <w:szCs w:val="24"/>
          <w:shd w:val="clear" w:color="auto" w:fill="FFFFFF"/>
        </w:rPr>
        <w:t xml:space="preserve"> аукциона-</w:t>
      </w:r>
      <w:r w:rsidR="00096FDF" w:rsidRPr="00C932C9">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w:t>
      </w:r>
      <w:r w:rsidR="00AD50A0">
        <w:rPr>
          <w:rFonts w:ascii="Times New Roman" w:hAnsi="Times New Roman" w:cs="Times New Roman"/>
          <w:sz w:val="24"/>
          <w:szCs w:val="24"/>
        </w:rPr>
        <w:t xml:space="preserve"> ИНН 3252003005, КПП-325201001, ОГРН-1063252015386</w:t>
      </w:r>
      <w:r w:rsidR="00096FDF" w:rsidRPr="00C932C9">
        <w:rPr>
          <w:rFonts w:ascii="Times New Roman" w:hAnsi="Times New Roman" w:cs="Times New Roman"/>
          <w:sz w:val="24"/>
          <w:szCs w:val="24"/>
        </w:rPr>
        <w:t>;</w:t>
      </w:r>
    </w:p>
    <w:p w:rsidR="00A0340E"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Сведения об Организаторе аукциона:</w:t>
      </w:r>
    </w:p>
    <w:p w:rsidR="00A0340E"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Место нахождения</w:t>
      </w:r>
      <w:r w:rsidR="002742CB">
        <w:rPr>
          <w:rFonts w:ascii="Times New Roman" w:hAnsi="Times New Roman" w:cs="Times New Roman"/>
          <w:b/>
          <w:sz w:val="24"/>
          <w:szCs w:val="24"/>
        </w:rPr>
        <w:t xml:space="preserve"> (юридический адрес) </w:t>
      </w:r>
      <w:r w:rsidRPr="00C932C9">
        <w:rPr>
          <w:rFonts w:ascii="Times New Roman" w:hAnsi="Times New Roman" w:cs="Times New Roman"/>
          <w:b/>
          <w:sz w:val="24"/>
          <w:szCs w:val="24"/>
        </w:rPr>
        <w:t xml:space="preserve">: </w:t>
      </w:r>
      <w:r w:rsidRPr="00C932C9">
        <w:rPr>
          <w:rFonts w:ascii="Times New Roman" w:hAnsi="Times New Roman" w:cs="Times New Roman"/>
          <w:sz w:val="24"/>
          <w:szCs w:val="24"/>
        </w:rPr>
        <w:t>Брянская обл.,Трубчевский район, г. Трубчевск, ул. Урицкого, д. 22</w:t>
      </w:r>
    </w:p>
    <w:p w:rsidR="00A0340E"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Почтовый адрес: 242220, </w:t>
      </w:r>
      <w:r w:rsidRPr="00C932C9">
        <w:rPr>
          <w:rFonts w:ascii="Times New Roman" w:hAnsi="Times New Roman" w:cs="Times New Roman"/>
          <w:sz w:val="24"/>
          <w:szCs w:val="24"/>
        </w:rPr>
        <w:t>Брянская обл.,Трубчевский район, г. Трубчевск, ул. Урицкого, д. 22</w:t>
      </w:r>
    </w:p>
    <w:p w:rsidR="00A0340E"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Адрес электронной почты: </w:t>
      </w:r>
      <w:r w:rsidRPr="004F0CFD">
        <w:rPr>
          <w:rFonts w:ascii="Times New Roman" w:hAnsi="Times New Roman" w:cs="Times New Roman"/>
          <w:sz w:val="24"/>
          <w:szCs w:val="24"/>
          <w:lang w:val="en-US"/>
        </w:rPr>
        <w:t>mts</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agro</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tru</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yandex</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ru</w:t>
      </w:r>
      <w:r w:rsidRPr="004F0CFD">
        <w:rPr>
          <w:rFonts w:ascii="Times New Roman" w:hAnsi="Times New Roman" w:cs="Times New Roman"/>
          <w:b/>
          <w:sz w:val="24"/>
          <w:szCs w:val="24"/>
        </w:rPr>
        <w:t xml:space="preserve">  </w:t>
      </w:r>
      <w:r w:rsidR="00F26893" w:rsidRPr="004F0CFD">
        <w:rPr>
          <w:rFonts w:ascii="Times New Roman" w:hAnsi="Times New Roman" w:cs="Times New Roman"/>
          <w:b/>
          <w:sz w:val="24"/>
          <w:szCs w:val="24"/>
        </w:rPr>
        <w:t xml:space="preserve">   </w:t>
      </w:r>
    </w:p>
    <w:p w:rsidR="0047551C"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Контактный телефон: </w:t>
      </w:r>
      <w:r w:rsidR="0047551C" w:rsidRPr="00C932C9">
        <w:rPr>
          <w:rFonts w:ascii="Times New Roman" w:hAnsi="Times New Roman" w:cs="Times New Roman"/>
          <w:sz w:val="24"/>
          <w:szCs w:val="24"/>
        </w:rPr>
        <w:t xml:space="preserve">8(48352)2-23-19 </w:t>
      </w:r>
    </w:p>
    <w:p w:rsidR="00A0340E" w:rsidRPr="00C932C9" w:rsidRDefault="00A0340E" w:rsidP="00A0340E">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Контактное лицо: </w:t>
      </w:r>
      <w:r w:rsidR="00DB34E3">
        <w:rPr>
          <w:rFonts w:ascii="Times New Roman" w:hAnsi="Times New Roman" w:cs="Times New Roman"/>
          <w:b/>
          <w:sz w:val="24"/>
          <w:szCs w:val="24"/>
        </w:rPr>
        <w:t>Афанасова Ирина Павловна</w:t>
      </w:r>
    </w:p>
    <w:p w:rsidR="008F29C9" w:rsidRPr="00C932C9" w:rsidRDefault="008F29C9" w:rsidP="008F29C9">
      <w:pPr>
        <w:spacing w:after="0" w:line="240" w:lineRule="auto"/>
        <w:jc w:val="both"/>
        <w:rPr>
          <w:rFonts w:ascii="Times New Roman" w:hAnsi="Times New Roman" w:cs="Times New Roman"/>
          <w:b/>
          <w:sz w:val="24"/>
          <w:szCs w:val="24"/>
        </w:rPr>
      </w:pPr>
      <w:r w:rsidRPr="00C932C9">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cайт - https://www.rts-tender.ru/ (далее – электронная площадка).</w:t>
      </w:r>
    </w:p>
    <w:p w:rsidR="008F29C9" w:rsidRPr="00C932C9" w:rsidRDefault="008F29C9" w:rsidP="00251735">
      <w:pPr>
        <w:spacing w:after="0" w:line="240" w:lineRule="auto"/>
        <w:ind w:firstLine="567"/>
        <w:jc w:val="both"/>
        <w:rPr>
          <w:rFonts w:ascii="Times New Roman" w:hAnsi="Times New Roman" w:cs="Times New Roman"/>
          <w:sz w:val="24"/>
          <w:szCs w:val="24"/>
        </w:rPr>
      </w:pPr>
    </w:p>
    <w:p w:rsidR="00FB2015" w:rsidRPr="00FB2015" w:rsidRDefault="00007F75" w:rsidP="00FB2015">
      <w:pPr>
        <w:spacing w:after="0" w:line="240" w:lineRule="auto"/>
        <w:ind w:firstLine="567"/>
        <w:jc w:val="both"/>
        <w:rPr>
          <w:rFonts w:ascii="Times New Roman" w:hAnsi="Times New Roman" w:cs="Times New Roman"/>
          <w:sz w:val="24"/>
          <w:szCs w:val="24"/>
        </w:rPr>
      </w:pPr>
      <w:r w:rsidRPr="00FB2015">
        <w:rPr>
          <w:rFonts w:ascii="Times New Roman" w:hAnsi="Times New Roman" w:cs="Times New Roman"/>
          <w:sz w:val="24"/>
          <w:szCs w:val="24"/>
        </w:rPr>
        <w:t xml:space="preserve">Документация об аукционе в электронной форме </w:t>
      </w:r>
      <w:r w:rsidR="00FB2015" w:rsidRPr="00FB2015">
        <w:rPr>
          <w:rFonts w:ascii="Times New Roman" w:hAnsi="Times New Roman" w:cs="Times New Roman"/>
          <w:sz w:val="24"/>
          <w:szCs w:val="24"/>
        </w:rPr>
        <w:t xml:space="preserve">размещена на: </w:t>
      </w:r>
    </w:p>
    <w:p w:rsidR="00FB2015" w:rsidRPr="008519C6" w:rsidRDefault="00FB2015" w:rsidP="00FB2015">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xml:space="preserve">- </w:t>
      </w:r>
      <w:r w:rsidRPr="008519C6">
        <w:rPr>
          <w:rFonts w:ascii="Times New Roman" w:eastAsia="Times New Roman" w:hAnsi="Times New Roman" w:cs="Times New Roman"/>
          <w:sz w:val="24"/>
          <w:szCs w:val="24"/>
          <w:lang w:eastAsia="ru-RU"/>
        </w:rPr>
        <w:t xml:space="preserve">официальном сайте Российской Федерации в </w:t>
      </w:r>
      <w:r w:rsidRPr="008519C6">
        <w:rPr>
          <w:rFonts w:ascii="Times New Roman" w:hAnsi="Times New Roman" w:cs="Times New Roman"/>
          <w:bCs/>
          <w:sz w:val="24"/>
          <w:szCs w:val="24"/>
        </w:rPr>
        <w:t>информационно-телекоммуникационной сети «Интернет»</w:t>
      </w:r>
      <w:r w:rsidRPr="008519C6">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hyperlink r:id="rId10" w:history="1">
        <w:r w:rsidR="0036373A" w:rsidRPr="00297A28">
          <w:rPr>
            <w:rStyle w:val="a9"/>
            <w:rFonts w:ascii="Times New Roman" w:eastAsia="Times New Roman" w:hAnsi="Times New Roman" w:cs="Times New Roman"/>
            <w:b/>
            <w:sz w:val="24"/>
            <w:szCs w:val="24"/>
            <w:lang w:eastAsia="ru-RU"/>
          </w:rPr>
          <w:t>www.torgi.gov.ru</w:t>
        </w:r>
      </w:hyperlink>
      <w:r w:rsidR="0036373A">
        <w:rPr>
          <w:rFonts w:ascii="Times New Roman" w:eastAsia="Times New Roman" w:hAnsi="Times New Roman" w:cs="Times New Roman"/>
          <w:b/>
          <w:sz w:val="24"/>
          <w:szCs w:val="24"/>
          <w:lang w:eastAsia="ru-RU"/>
        </w:rPr>
        <w:t xml:space="preserve"> </w:t>
      </w:r>
      <w:r w:rsidR="0036373A" w:rsidRPr="0036373A">
        <w:rPr>
          <w:rFonts w:ascii="Times New Roman" w:eastAsia="Times New Roman" w:hAnsi="Times New Roman" w:cs="Times New Roman"/>
          <w:sz w:val="24"/>
          <w:szCs w:val="24"/>
          <w:lang w:eastAsia="ru-RU"/>
        </w:rPr>
        <w:t>(ГИС Торги)</w:t>
      </w:r>
      <w:r w:rsidRPr="008519C6">
        <w:rPr>
          <w:rFonts w:ascii="Times New Roman" w:hAnsi="Times New Roman" w:cs="Times New Roman"/>
          <w:sz w:val="24"/>
          <w:szCs w:val="24"/>
        </w:rPr>
        <w:t xml:space="preserve"> (далее – официальный сайт);</w:t>
      </w:r>
    </w:p>
    <w:p w:rsidR="00FB2015" w:rsidRDefault="00FB2015" w:rsidP="00FB2015">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электронной площадке в информационно-телекоммуникационной сети «Интернет»</w:t>
      </w:r>
      <w:r>
        <w:rPr>
          <w:rFonts w:ascii="Times New Roman" w:hAnsi="Times New Roman" w:cs="Times New Roman"/>
          <w:sz w:val="24"/>
          <w:szCs w:val="24"/>
        </w:rPr>
        <w:t xml:space="preserve"> </w:t>
      </w:r>
      <w:hyperlink r:id="rId11" w:history="1">
        <w:r w:rsidRPr="009F5A14">
          <w:rPr>
            <w:rStyle w:val="a9"/>
            <w:rFonts w:ascii="Times New Roman" w:hAnsi="Times New Roman" w:cs="Times New Roman"/>
            <w:sz w:val="24"/>
            <w:szCs w:val="24"/>
          </w:rPr>
          <w:t>www.rts-tender</w:t>
        </w:r>
      </w:hyperlink>
      <w:r w:rsidRPr="009F5A14">
        <w:rPr>
          <w:rFonts w:ascii="Times New Roman" w:hAnsi="Times New Roman" w:cs="Times New Roman"/>
          <w:sz w:val="24"/>
          <w:szCs w:val="24"/>
        </w:rPr>
        <w:t xml:space="preserve"> раздел «Имущество» (далее – электронная площадка)</w:t>
      </w:r>
      <w:r w:rsidR="004F5EC9">
        <w:rPr>
          <w:rFonts w:ascii="Times New Roman" w:hAnsi="Times New Roman" w:cs="Times New Roman"/>
          <w:sz w:val="24"/>
          <w:szCs w:val="24"/>
        </w:rPr>
        <w:t>;</w:t>
      </w:r>
    </w:p>
    <w:p w:rsidR="004F5EC9" w:rsidRPr="004F5EC9" w:rsidRDefault="004F5EC9" w:rsidP="00FB2015">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4F5EC9">
        <w:rPr>
          <w:rFonts w:ascii="Times New Roman" w:hAnsi="Times New Roman" w:cs="Times New Roman"/>
          <w:sz w:val="24"/>
          <w:szCs w:val="24"/>
        </w:rPr>
        <w:t xml:space="preserve">сайте администрации Трубчевского муниципального района  в сети Интернет </w:t>
      </w:r>
      <w:r w:rsidRPr="004F5EC9">
        <w:rPr>
          <w:rFonts w:ascii="Times New Roman" w:hAnsi="Times New Roman" w:cs="Times New Roman"/>
          <w:sz w:val="23"/>
          <w:szCs w:val="23"/>
        </w:rPr>
        <w:t>www.trubech.ru</w:t>
      </w:r>
      <w:r>
        <w:rPr>
          <w:rFonts w:ascii="Times New Roman" w:hAnsi="Times New Roman" w:cs="Times New Roman"/>
          <w:sz w:val="23"/>
          <w:szCs w:val="23"/>
        </w:rPr>
        <w:t>.</w:t>
      </w:r>
    </w:p>
    <w:p w:rsidR="00D75825" w:rsidRPr="00B73BD0" w:rsidRDefault="00B73BD0"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sidRPr="00B73BD0">
        <w:rPr>
          <w:sz w:val="24"/>
          <w:szCs w:val="24"/>
          <w:lang w:val="ru-RU"/>
        </w:rPr>
        <w:t xml:space="preserve">       </w:t>
      </w:r>
      <w:r w:rsidRPr="00B73BD0">
        <w:rPr>
          <w:lang w:val="ru-RU"/>
        </w:rPr>
        <w:t xml:space="preserve">Сведения о документах, </w:t>
      </w:r>
      <w:r w:rsidRPr="008519C6">
        <w:t> </w:t>
      </w:r>
      <w:r w:rsidRPr="00B73BD0">
        <w:rPr>
          <w:lang w:val="ru-RU"/>
        </w:rPr>
        <w:t>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w:t>
      </w:r>
      <w:bookmarkStart w:id="0" w:name="_GoBack"/>
      <w:bookmarkEnd w:id="0"/>
      <w:r w:rsidRPr="00B73BD0">
        <w:rPr>
          <w:lang w:val="ru-RU"/>
        </w:rPr>
        <w:t xml:space="preserve"> лицам, или указание на то, что передача таких прав третьим лицам не допускается:</w:t>
      </w:r>
    </w:p>
    <w:p w:rsidR="00B73BD0" w:rsidRDefault="00B73BD0"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-письмо главы Трубчевского муниципального района от 25.12.2024 №354-</w:t>
      </w:r>
      <w:r w:rsidR="00686903">
        <w:rPr>
          <w:lang w:val="ru-RU"/>
        </w:rPr>
        <w:t>Гл</w:t>
      </w: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FE2FAB" w:rsidRDefault="007C69BA"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w:t>
      </w:r>
      <w:r w:rsidR="00A914AE">
        <w:rPr>
          <w:lang w:val="ru-RU"/>
        </w:rPr>
        <w:t>п</w:t>
      </w:r>
      <w:r w:rsidR="00FE2FAB">
        <w:rPr>
          <w:lang w:val="ru-RU"/>
        </w:rPr>
        <w:t xml:space="preserve">риказ МУП «Трубчевская МТС АГРО» от 26.12.2024 №128 «О проведении аукциона </w:t>
      </w:r>
      <w:r w:rsidR="00692A55">
        <w:rPr>
          <w:lang w:val="ru-RU"/>
        </w:rPr>
        <w:t xml:space="preserve">в электронной форме </w:t>
      </w:r>
      <w:r w:rsidR="00FE2FAB">
        <w:rPr>
          <w:lang w:val="ru-RU"/>
        </w:rPr>
        <w:t>по продаже недвижимого имущества».</w:t>
      </w: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FE2FAB" w:rsidRDefault="00FE2FAB"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B73BD0" w:rsidRPr="00B73BD0" w:rsidRDefault="00B73BD0" w:rsidP="00007F75">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b w:val="0"/>
          <w:sz w:val="24"/>
          <w:szCs w:val="24"/>
          <w:lang w:val="ru-RU"/>
        </w:rPr>
      </w:pPr>
    </w:p>
    <w:p w:rsidR="00007F75" w:rsidRPr="00C932C9" w:rsidRDefault="00007F75" w:rsidP="00007F75">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lastRenderedPageBreak/>
        <w:t>ЛОТ № 1</w:t>
      </w:r>
    </w:p>
    <w:p w:rsidR="00CB10E9" w:rsidRPr="00C932C9" w:rsidRDefault="00CB10E9" w:rsidP="00CB10E9">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Предмет аукциона – продажа недвижимого</w:t>
      </w:r>
      <w:r w:rsidR="008D0F02">
        <w:rPr>
          <w:rFonts w:ascii="Times New Roman" w:hAnsi="Times New Roman" w:cs="Times New Roman"/>
          <w:sz w:val="24"/>
          <w:szCs w:val="24"/>
        </w:rPr>
        <w:t xml:space="preserve"> имущества</w:t>
      </w:r>
      <w:r w:rsidR="006D08BE" w:rsidRPr="006D08BE">
        <w:rPr>
          <w:rFonts w:ascii="Times New Roman" w:hAnsi="Times New Roman" w:cs="Times New Roman"/>
          <w:sz w:val="24"/>
          <w:szCs w:val="24"/>
        </w:rPr>
        <w:t xml:space="preserve"> </w:t>
      </w:r>
      <w:r w:rsidR="006D08BE" w:rsidRPr="00C932C9">
        <w:rPr>
          <w:rFonts w:ascii="Times New Roman" w:hAnsi="Times New Roman" w:cs="Times New Roman"/>
          <w:sz w:val="24"/>
          <w:szCs w:val="24"/>
        </w:rPr>
        <w:t>Муниципально</w:t>
      </w:r>
      <w:r w:rsidR="006D08BE">
        <w:rPr>
          <w:rFonts w:ascii="Times New Roman" w:hAnsi="Times New Roman" w:cs="Times New Roman"/>
          <w:sz w:val="24"/>
          <w:szCs w:val="24"/>
        </w:rPr>
        <w:t>го</w:t>
      </w:r>
      <w:r w:rsidR="006D08BE" w:rsidRPr="00C932C9">
        <w:rPr>
          <w:rFonts w:ascii="Times New Roman" w:hAnsi="Times New Roman" w:cs="Times New Roman"/>
          <w:sz w:val="24"/>
          <w:szCs w:val="24"/>
        </w:rPr>
        <w:t xml:space="preserve"> унитарно</w:t>
      </w:r>
      <w:r w:rsidR="006D08BE">
        <w:rPr>
          <w:rFonts w:ascii="Times New Roman" w:hAnsi="Times New Roman" w:cs="Times New Roman"/>
          <w:sz w:val="24"/>
          <w:szCs w:val="24"/>
        </w:rPr>
        <w:t>го предприятия</w:t>
      </w:r>
      <w:r w:rsidR="006D08BE" w:rsidRPr="00C932C9">
        <w:rPr>
          <w:rFonts w:ascii="Times New Roman" w:hAnsi="Times New Roman" w:cs="Times New Roman"/>
          <w:sz w:val="24"/>
          <w:szCs w:val="24"/>
        </w:rPr>
        <w:t xml:space="preserve"> «Трубчевская машинно-технологическая станция АГРО»</w:t>
      </w:r>
      <w:r w:rsidR="008D0F02">
        <w:rPr>
          <w:rFonts w:ascii="Times New Roman" w:hAnsi="Times New Roman" w:cs="Times New Roman"/>
          <w:sz w:val="24"/>
          <w:szCs w:val="24"/>
        </w:rPr>
        <w:t xml:space="preserve"> </w:t>
      </w:r>
      <w:r w:rsidR="00620699">
        <w:rPr>
          <w:rFonts w:ascii="Times New Roman" w:hAnsi="Times New Roman" w:cs="Times New Roman"/>
          <w:sz w:val="24"/>
          <w:szCs w:val="24"/>
        </w:rPr>
        <w:t>–</w:t>
      </w:r>
      <w:r w:rsidRPr="00C932C9">
        <w:rPr>
          <w:rFonts w:ascii="Times New Roman" w:hAnsi="Times New Roman" w:cs="Times New Roman"/>
          <w:sz w:val="24"/>
          <w:szCs w:val="24"/>
        </w:rPr>
        <w:t>зернохранилищ</w:t>
      </w:r>
      <w:r w:rsidR="002D79A4">
        <w:rPr>
          <w:rFonts w:ascii="Times New Roman" w:hAnsi="Times New Roman" w:cs="Times New Roman"/>
          <w:sz w:val="24"/>
          <w:szCs w:val="24"/>
        </w:rPr>
        <w:t>а</w:t>
      </w:r>
      <w:r w:rsidR="00620699">
        <w:rPr>
          <w:rFonts w:ascii="Times New Roman" w:hAnsi="Times New Roman" w:cs="Times New Roman"/>
          <w:sz w:val="24"/>
          <w:szCs w:val="24"/>
        </w:rPr>
        <w:t>,</w:t>
      </w:r>
      <w:r w:rsidR="00620699" w:rsidRPr="00620699">
        <w:rPr>
          <w:rFonts w:ascii="Times New Roman" w:hAnsi="Times New Roman" w:cs="Times New Roman"/>
          <w:sz w:val="24"/>
          <w:szCs w:val="24"/>
        </w:rPr>
        <w:t xml:space="preserve"> </w:t>
      </w:r>
      <w:r w:rsidR="00620699">
        <w:rPr>
          <w:rFonts w:ascii="Times New Roman" w:hAnsi="Times New Roman" w:cs="Times New Roman"/>
          <w:sz w:val="24"/>
          <w:szCs w:val="24"/>
        </w:rPr>
        <w:t>площадь</w:t>
      </w:r>
      <w:r w:rsidR="00620699" w:rsidRPr="00C932C9">
        <w:rPr>
          <w:rFonts w:ascii="Times New Roman" w:hAnsi="Times New Roman" w:cs="Times New Roman"/>
          <w:sz w:val="24"/>
          <w:szCs w:val="24"/>
        </w:rPr>
        <w:t xml:space="preserve"> 264  кв.м, кадастровый номер 32:26:0160101:177</w:t>
      </w:r>
      <w:r w:rsidR="00620699">
        <w:rPr>
          <w:rFonts w:ascii="Times New Roman" w:hAnsi="Times New Roman" w:cs="Times New Roman"/>
          <w:sz w:val="24"/>
          <w:szCs w:val="24"/>
        </w:rPr>
        <w:t>.</w:t>
      </w:r>
    </w:p>
    <w:p w:rsidR="00007F75" w:rsidRPr="00C932C9" w:rsidRDefault="00007F75" w:rsidP="00007F75">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Место расположения Объекта</w:t>
      </w:r>
      <w:r w:rsidR="000C2D5E" w:rsidRPr="00C932C9">
        <w:rPr>
          <w:rFonts w:ascii="Times New Roman" w:hAnsi="Times New Roman" w:cs="Times New Roman"/>
          <w:sz w:val="24"/>
          <w:szCs w:val="24"/>
        </w:rPr>
        <w:t>:</w:t>
      </w:r>
      <w:r w:rsidRPr="00C932C9">
        <w:rPr>
          <w:rFonts w:ascii="Times New Roman" w:hAnsi="Times New Roman" w:cs="Times New Roman"/>
          <w:sz w:val="24"/>
          <w:szCs w:val="24"/>
        </w:rPr>
        <w:t xml:space="preserve"> Брянская область, Трубчевский район, д. Хотьяновка.</w:t>
      </w:r>
    </w:p>
    <w:p w:rsidR="00007F75" w:rsidRPr="00C932C9" w:rsidRDefault="00007F75" w:rsidP="00007F75">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sidRPr="00C932C9">
        <w:rPr>
          <w:rFonts w:ascii="Times New Roman" w:hAnsi="Times New Roman" w:cs="Times New Roman"/>
          <w:b/>
          <w:bCs/>
          <w:sz w:val="24"/>
          <w:szCs w:val="24"/>
        </w:rPr>
        <w:t xml:space="preserve"> </w:t>
      </w:r>
      <w:r w:rsidR="00CB10E9" w:rsidRPr="00C932C9">
        <w:rPr>
          <w:rFonts w:ascii="Times New Roman" w:hAnsi="Times New Roman" w:cs="Times New Roman"/>
          <w:b/>
          <w:bCs/>
          <w:sz w:val="24"/>
          <w:szCs w:val="24"/>
        </w:rPr>
        <w:t xml:space="preserve">назначение- </w:t>
      </w:r>
      <w:r w:rsidRPr="00C932C9">
        <w:rPr>
          <w:rFonts w:ascii="Times New Roman" w:hAnsi="Times New Roman" w:cs="Times New Roman"/>
          <w:bCs/>
          <w:sz w:val="24"/>
          <w:szCs w:val="24"/>
        </w:rPr>
        <w:t>нежилое</w:t>
      </w:r>
      <w:r w:rsidR="00293E20">
        <w:rPr>
          <w:rFonts w:ascii="Times New Roman" w:hAnsi="Times New Roman" w:cs="Times New Roman"/>
          <w:bCs/>
          <w:sz w:val="24"/>
          <w:szCs w:val="24"/>
        </w:rPr>
        <w:t xml:space="preserve"> здание</w:t>
      </w:r>
      <w:r w:rsidRPr="00C932C9">
        <w:rPr>
          <w:rFonts w:ascii="Times New Roman" w:hAnsi="Times New Roman" w:cs="Times New Roman"/>
          <w:bCs/>
          <w:sz w:val="24"/>
          <w:szCs w:val="24"/>
        </w:rPr>
        <w:t xml:space="preserve">, </w:t>
      </w:r>
      <w:r w:rsidR="00CB10E9" w:rsidRPr="00C932C9">
        <w:rPr>
          <w:rFonts w:ascii="Times New Roman" w:hAnsi="Times New Roman" w:cs="Times New Roman"/>
          <w:bCs/>
          <w:sz w:val="24"/>
          <w:szCs w:val="24"/>
        </w:rPr>
        <w:t>наименование- з</w:t>
      </w:r>
      <w:r w:rsidR="00AD50A0">
        <w:rPr>
          <w:rFonts w:ascii="Times New Roman" w:hAnsi="Times New Roman" w:cs="Times New Roman"/>
          <w:sz w:val="24"/>
          <w:szCs w:val="24"/>
        </w:rPr>
        <w:t>ернохранилище, площадь</w:t>
      </w:r>
      <w:r w:rsidR="00CB10E9" w:rsidRPr="00C932C9">
        <w:rPr>
          <w:rFonts w:ascii="Times New Roman" w:hAnsi="Times New Roman" w:cs="Times New Roman"/>
          <w:sz w:val="24"/>
          <w:szCs w:val="24"/>
        </w:rPr>
        <w:t xml:space="preserve"> 264  кв.м, кадастровый номер 32:26:0160101:177, </w:t>
      </w:r>
      <w:r w:rsidR="0059292B">
        <w:rPr>
          <w:rFonts w:ascii="Times New Roman" w:hAnsi="Times New Roman" w:cs="Times New Roman"/>
          <w:bCs/>
          <w:sz w:val="24"/>
          <w:szCs w:val="24"/>
        </w:rPr>
        <w:t>материал</w:t>
      </w:r>
      <w:r w:rsidR="00872B7E">
        <w:rPr>
          <w:rFonts w:ascii="Times New Roman" w:hAnsi="Times New Roman" w:cs="Times New Roman"/>
          <w:bCs/>
          <w:sz w:val="24"/>
          <w:szCs w:val="24"/>
        </w:rPr>
        <w:t xml:space="preserve"> наружных </w:t>
      </w:r>
      <w:r w:rsidR="0059292B">
        <w:rPr>
          <w:rFonts w:ascii="Times New Roman" w:hAnsi="Times New Roman" w:cs="Times New Roman"/>
          <w:bCs/>
          <w:sz w:val="24"/>
          <w:szCs w:val="24"/>
        </w:rPr>
        <w:t>стен-</w:t>
      </w:r>
      <w:r w:rsidR="00AD50A0">
        <w:rPr>
          <w:rFonts w:ascii="Times New Roman" w:hAnsi="Times New Roman" w:cs="Times New Roman"/>
          <w:bCs/>
          <w:sz w:val="24"/>
          <w:szCs w:val="24"/>
        </w:rPr>
        <w:t xml:space="preserve"> </w:t>
      </w:r>
      <w:r w:rsidR="0059292B">
        <w:rPr>
          <w:rFonts w:ascii="Times New Roman" w:hAnsi="Times New Roman" w:cs="Times New Roman"/>
          <w:bCs/>
          <w:sz w:val="24"/>
          <w:szCs w:val="24"/>
        </w:rPr>
        <w:t>металлические</w:t>
      </w:r>
      <w:r w:rsidRPr="00C932C9">
        <w:rPr>
          <w:rFonts w:ascii="Times New Roman" w:hAnsi="Times New Roman" w:cs="Times New Roman"/>
          <w:bCs/>
          <w:sz w:val="24"/>
          <w:szCs w:val="24"/>
        </w:rPr>
        <w:t xml:space="preserve">; </w:t>
      </w:r>
    </w:p>
    <w:p w:rsidR="00007F75" w:rsidRPr="00C932C9" w:rsidRDefault="00007F75" w:rsidP="00007F7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008D2B1D" w:rsidRPr="008D2B1D">
        <w:rPr>
          <w:rFonts w:ascii="Times New Roman" w:hAnsi="Times New Roman" w:cs="Times New Roman"/>
          <w:sz w:val="24"/>
          <w:szCs w:val="24"/>
        </w:rPr>
        <w:t>637030</w:t>
      </w:r>
      <w:r w:rsidRPr="008D2B1D">
        <w:rPr>
          <w:rFonts w:ascii="Times New Roman" w:hAnsi="Times New Roman" w:cs="Times New Roman"/>
          <w:sz w:val="24"/>
          <w:szCs w:val="24"/>
        </w:rPr>
        <w:t xml:space="preserve"> (</w:t>
      </w:r>
      <w:r w:rsidR="008D2B1D" w:rsidRPr="008D2B1D">
        <w:rPr>
          <w:rFonts w:ascii="Times New Roman" w:hAnsi="Times New Roman" w:cs="Times New Roman"/>
          <w:sz w:val="24"/>
          <w:szCs w:val="24"/>
        </w:rPr>
        <w:t>Шестьсот тридцать семь тысяч тридцать</w:t>
      </w:r>
      <w:r w:rsidRPr="008D2B1D">
        <w:rPr>
          <w:rFonts w:ascii="Times New Roman" w:hAnsi="Times New Roman" w:cs="Times New Roman"/>
          <w:sz w:val="24"/>
          <w:szCs w:val="24"/>
        </w:rPr>
        <w:t xml:space="preserve">) </w:t>
      </w:r>
      <w:r w:rsidRPr="008D2B1D">
        <w:rPr>
          <w:rFonts w:ascii="Times New Roman" w:hAnsi="Times New Roman" w:cs="Times New Roman"/>
          <w:bCs/>
          <w:sz w:val="24"/>
          <w:szCs w:val="24"/>
        </w:rPr>
        <w:t>рублей 00 копеек (без НДС);</w:t>
      </w:r>
    </w:p>
    <w:p w:rsidR="00007F75" w:rsidRPr="00C932C9" w:rsidRDefault="00007F75" w:rsidP="00007F75">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аукциона - </w:t>
      </w:r>
      <w:r w:rsidR="008D2B1D" w:rsidRPr="008D2B1D">
        <w:rPr>
          <w:rFonts w:ascii="Times New Roman" w:hAnsi="Times New Roman" w:cs="Times New Roman"/>
          <w:bCs/>
          <w:sz w:val="24"/>
          <w:szCs w:val="24"/>
        </w:rPr>
        <w:t>31851</w:t>
      </w:r>
      <w:r w:rsidRPr="008D2B1D">
        <w:rPr>
          <w:rFonts w:ascii="Times New Roman" w:hAnsi="Times New Roman" w:cs="Times New Roman"/>
          <w:bCs/>
          <w:sz w:val="24"/>
          <w:szCs w:val="24"/>
        </w:rPr>
        <w:t xml:space="preserve"> (</w:t>
      </w:r>
      <w:r w:rsidR="008D2B1D" w:rsidRPr="008D2B1D">
        <w:rPr>
          <w:rFonts w:ascii="Times New Roman" w:hAnsi="Times New Roman" w:cs="Times New Roman"/>
          <w:bCs/>
          <w:sz w:val="24"/>
          <w:szCs w:val="24"/>
        </w:rPr>
        <w:t>Тридцать одна тысяча восемьсот пятьдесят один) рублей 5</w:t>
      </w:r>
      <w:r w:rsidRPr="008D2B1D">
        <w:rPr>
          <w:rFonts w:ascii="Times New Roman" w:hAnsi="Times New Roman" w:cs="Times New Roman"/>
          <w:bCs/>
          <w:sz w:val="24"/>
          <w:szCs w:val="24"/>
        </w:rPr>
        <w:t>0 копеек;</w:t>
      </w:r>
    </w:p>
    <w:p w:rsidR="00007F75" w:rsidRPr="00C932C9" w:rsidRDefault="00007F75" w:rsidP="00007F7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за 1 квадратный метр Объекта:  </w:t>
      </w:r>
      <w:r w:rsidR="008D2B1D" w:rsidRPr="008D2B1D">
        <w:rPr>
          <w:rFonts w:ascii="Times New Roman" w:hAnsi="Times New Roman" w:cs="Times New Roman"/>
          <w:bCs/>
          <w:sz w:val="24"/>
          <w:szCs w:val="24"/>
        </w:rPr>
        <w:t>2412 руб. 99</w:t>
      </w:r>
      <w:r w:rsidRPr="008D2B1D">
        <w:rPr>
          <w:rFonts w:ascii="Times New Roman" w:hAnsi="Times New Roman" w:cs="Times New Roman"/>
          <w:bCs/>
          <w:sz w:val="24"/>
          <w:szCs w:val="24"/>
        </w:rPr>
        <w:t xml:space="preserve"> копеек.</w:t>
      </w:r>
    </w:p>
    <w:p w:rsidR="00007F75" w:rsidRPr="00C932C9" w:rsidRDefault="00007F75" w:rsidP="00007F7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3C4E87" w:rsidRPr="00C932C9">
        <w:rPr>
          <w:rFonts w:ascii="Times New Roman" w:hAnsi="Times New Roman" w:cs="Times New Roman"/>
          <w:sz w:val="24"/>
          <w:szCs w:val="24"/>
        </w:rPr>
        <w:t>нежилое здание</w:t>
      </w:r>
    </w:p>
    <w:p w:rsidR="00007F75" w:rsidRPr="00C932C9" w:rsidRDefault="00007F75" w:rsidP="00007F75">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sidR="00A914AE">
        <w:rPr>
          <w:rFonts w:ascii="Times New Roman" w:hAnsi="Times New Roman" w:cs="Times New Roman"/>
          <w:b/>
          <w:bCs/>
          <w:sz w:val="24"/>
          <w:szCs w:val="24"/>
        </w:rPr>
        <w:t xml:space="preserve"> 10% от НМЦ (цены лота)</w:t>
      </w:r>
      <w:r w:rsidRPr="00C932C9">
        <w:rPr>
          <w:rFonts w:ascii="Times New Roman" w:hAnsi="Times New Roman" w:cs="Times New Roman"/>
          <w:b/>
          <w:bCs/>
          <w:sz w:val="24"/>
          <w:szCs w:val="24"/>
        </w:rPr>
        <w:t xml:space="preserve"> – </w:t>
      </w:r>
      <w:r w:rsidR="008D2B1D" w:rsidRPr="008D2B1D">
        <w:rPr>
          <w:rFonts w:ascii="Times New Roman" w:hAnsi="Times New Roman" w:cs="Times New Roman"/>
          <w:sz w:val="24"/>
          <w:szCs w:val="24"/>
        </w:rPr>
        <w:t>63703</w:t>
      </w:r>
      <w:r w:rsidRPr="008D2B1D">
        <w:rPr>
          <w:rFonts w:ascii="Times New Roman" w:hAnsi="Times New Roman" w:cs="Times New Roman"/>
          <w:sz w:val="24"/>
          <w:szCs w:val="24"/>
        </w:rPr>
        <w:t xml:space="preserve"> (</w:t>
      </w:r>
      <w:r w:rsidR="008D2B1D" w:rsidRPr="008D2B1D">
        <w:rPr>
          <w:rFonts w:ascii="Times New Roman" w:hAnsi="Times New Roman" w:cs="Times New Roman"/>
          <w:sz w:val="24"/>
          <w:szCs w:val="24"/>
        </w:rPr>
        <w:t>Шестьдесят три тысячи семьсот три</w:t>
      </w:r>
      <w:r w:rsidR="00A61A88">
        <w:rPr>
          <w:rFonts w:ascii="Times New Roman" w:hAnsi="Times New Roman" w:cs="Times New Roman"/>
          <w:sz w:val="24"/>
          <w:szCs w:val="24"/>
        </w:rPr>
        <w:t>) руб</w:t>
      </w:r>
      <w:r w:rsidRPr="008D2B1D">
        <w:rPr>
          <w:rFonts w:ascii="Times New Roman" w:hAnsi="Times New Roman" w:cs="Times New Roman"/>
          <w:sz w:val="24"/>
          <w:szCs w:val="24"/>
        </w:rPr>
        <w:t>.</w:t>
      </w:r>
      <w:r w:rsidRPr="00C932C9">
        <w:rPr>
          <w:rFonts w:ascii="Times New Roman" w:hAnsi="Times New Roman" w:cs="Times New Roman"/>
          <w:sz w:val="24"/>
          <w:szCs w:val="24"/>
        </w:rPr>
        <w:t xml:space="preserve"> </w:t>
      </w:r>
    </w:p>
    <w:p w:rsidR="00751916" w:rsidRPr="00C932C9" w:rsidRDefault="00751916" w:rsidP="00751916">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2</w:t>
      </w:r>
    </w:p>
    <w:p w:rsidR="00751916" w:rsidRPr="00C932C9" w:rsidRDefault="00751916" w:rsidP="00751916">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w:t>
      </w:r>
      <w:r w:rsidR="004C7937" w:rsidRPr="00C932C9">
        <w:rPr>
          <w:rFonts w:ascii="Times New Roman" w:hAnsi="Times New Roman" w:cs="Times New Roman"/>
          <w:sz w:val="24"/>
          <w:szCs w:val="24"/>
        </w:rPr>
        <w:t>продажа недвижимого</w:t>
      </w:r>
      <w:r w:rsidR="004C7937">
        <w:rPr>
          <w:rFonts w:ascii="Times New Roman" w:hAnsi="Times New Roman" w:cs="Times New Roman"/>
          <w:sz w:val="24"/>
          <w:szCs w:val="24"/>
        </w:rPr>
        <w:t xml:space="preserve"> имущества</w:t>
      </w:r>
      <w:r w:rsidR="006D08BE" w:rsidRPr="006D08BE">
        <w:rPr>
          <w:rFonts w:ascii="Times New Roman" w:hAnsi="Times New Roman" w:cs="Times New Roman"/>
          <w:sz w:val="24"/>
          <w:szCs w:val="24"/>
        </w:rPr>
        <w:t xml:space="preserve"> </w:t>
      </w:r>
      <w:r w:rsidR="006D08BE" w:rsidRPr="00C932C9">
        <w:rPr>
          <w:rFonts w:ascii="Times New Roman" w:hAnsi="Times New Roman" w:cs="Times New Roman"/>
          <w:sz w:val="24"/>
          <w:szCs w:val="24"/>
        </w:rPr>
        <w:t>Муниципально</w:t>
      </w:r>
      <w:r w:rsidR="006D08BE">
        <w:rPr>
          <w:rFonts w:ascii="Times New Roman" w:hAnsi="Times New Roman" w:cs="Times New Roman"/>
          <w:sz w:val="24"/>
          <w:szCs w:val="24"/>
        </w:rPr>
        <w:t>го</w:t>
      </w:r>
      <w:r w:rsidR="006D08BE" w:rsidRPr="00C932C9">
        <w:rPr>
          <w:rFonts w:ascii="Times New Roman" w:hAnsi="Times New Roman" w:cs="Times New Roman"/>
          <w:sz w:val="24"/>
          <w:szCs w:val="24"/>
        </w:rPr>
        <w:t xml:space="preserve"> унитарно</w:t>
      </w:r>
      <w:r w:rsidR="006D08BE">
        <w:rPr>
          <w:rFonts w:ascii="Times New Roman" w:hAnsi="Times New Roman" w:cs="Times New Roman"/>
          <w:sz w:val="24"/>
          <w:szCs w:val="24"/>
        </w:rPr>
        <w:t>го предприятия</w:t>
      </w:r>
      <w:r w:rsidR="006D08BE" w:rsidRPr="00C932C9">
        <w:rPr>
          <w:rFonts w:ascii="Times New Roman" w:hAnsi="Times New Roman" w:cs="Times New Roman"/>
          <w:sz w:val="24"/>
          <w:szCs w:val="24"/>
        </w:rPr>
        <w:t xml:space="preserve"> «Трубчевская машинно-технологическая станция АГРО»</w:t>
      </w:r>
      <w:r w:rsidR="004C7937">
        <w:rPr>
          <w:rFonts w:ascii="Times New Roman" w:hAnsi="Times New Roman" w:cs="Times New Roman"/>
          <w:sz w:val="24"/>
          <w:szCs w:val="24"/>
        </w:rPr>
        <w:t xml:space="preserve"> </w:t>
      </w:r>
      <w:r w:rsidR="006D08BE">
        <w:rPr>
          <w:rFonts w:ascii="Times New Roman" w:hAnsi="Times New Roman" w:cs="Times New Roman"/>
          <w:sz w:val="24"/>
          <w:szCs w:val="24"/>
        </w:rPr>
        <w:t>–</w:t>
      </w:r>
      <w:r w:rsidRPr="00C932C9">
        <w:rPr>
          <w:rFonts w:ascii="Times New Roman" w:hAnsi="Times New Roman" w:cs="Times New Roman"/>
          <w:sz w:val="24"/>
          <w:szCs w:val="24"/>
        </w:rPr>
        <w:t>коровник</w:t>
      </w:r>
      <w:r w:rsidR="004C7937">
        <w:rPr>
          <w:rFonts w:ascii="Times New Roman" w:hAnsi="Times New Roman" w:cs="Times New Roman"/>
          <w:sz w:val="24"/>
          <w:szCs w:val="24"/>
        </w:rPr>
        <w:t>а</w:t>
      </w:r>
      <w:r w:rsidR="006D08BE">
        <w:rPr>
          <w:rFonts w:ascii="Times New Roman" w:hAnsi="Times New Roman" w:cs="Times New Roman"/>
          <w:sz w:val="24"/>
          <w:szCs w:val="24"/>
        </w:rPr>
        <w:t>,</w:t>
      </w:r>
      <w:r w:rsidR="006D08BE" w:rsidRPr="006D08BE">
        <w:rPr>
          <w:rFonts w:ascii="Times New Roman" w:hAnsi="Times New Roman" w:cs="Times New Roman"/>
          <w:sz w:val="24"/>
          <w:szCs w:val="24"/>
        </w:rPr>
        <w:t xml:space="preserve"> </w:t>
      </w:r>
      <w:r w:rsidR="006D08BE">
        <w:rPr>
          <w:rFonts w:ascii="Times New Roman" w:hAnsi="Times New Roman" w:cs="Times New Roman"/>
          <w:sz w:val="24"/>
          <w:szCs w:val="24"/>
        </w:rPr>
        <w:t>площадь</w:t>
      </w:r>
      <w:r w:rsidR="006D08BE" w:rsidRPr="00C932C9">
        <w:rPr>
          <w:rFonts w:ascii="Times New Roman" w:hAnsi="Times New Roman" w:cs="Times New Roman"/>
          <w:sz w:val="24"/>
          <w:szCs w:val="24"/>
        </w:rPr>
        <w:t xml:space="preserve"> 1407,4  кв.м, кадастровый номер 32:26:0160102:96</w:t>
      </w:r>
      <w:r w:rsidR="006D08BE">
        <w:rPr>
          <w:rFonts w:ascii="Times New Roman" w:hAnsi="Times New Roman" w:cs="Times New Roman"/>
          <w:sz w:val="24"/>
          <w:szCs w:val="24"/>
        </w:rPr>
        <w:t>.</w:t>
      </w:r>
    </w:p>
    <w:p w:rsidR="00751916" w:rsidRPr="00C932C9" w:rsidRDefault="00751916" w:rsidP="00751916">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Место расположения Объекта: Брянская область, Трубчевский район, д. Хотьяновка.</w:t>
      </w:r>
    </w:p>
    <w:p w:rsidR="00751916" w:rsidRPr="00C932C9" w:rsidRDefault="00751916" w:rsidP="00751916">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sidRPr="00C932C9">
        <w:rPr>
          <w:rFonts w:ascii="Times New Roman" w:hAnsi="Times New Roman" w:cs="Times New Roman"/>
          <w:b/>
          <w:bCs/>
          <w:sz w:val="24"/>
          <w:szCs w:val="24"/>
        </w:rPr>
        <w:t xml:space="preserve"> назначение- </w:t>
      </w:r>
      <w:r w:rsidRPr="00C932C9">
        <w:rPr>
          <w:rFonts w:ascii="Times New Roman" w:hAnsi="Times New Roman" w:cs="Times New Roman"/>
          <w:bCs/>
          <w:sz w:val="24"/>
          <w:szCs w:val="24"/>
        </w:rPr>
        <w:t>нежилое</w:t>
      </w:r>
      <w:r w:rsidR="00293E20">
        <w:rPr>
          <w:rFonts w:ascii="Times New Roman" w:hAnsi="Times New Roman" w:cs="Times New Roman"/>
          <w:bCs/>
          <w:sz w:val="24"/>
          <w:szCs w:val="24"/>
        </w:rPr>
        <w:t xml:space="preserve"> здание</w:t>
      </w:r>
      <w:r w:rsidRPr="00C932C9">
        <w:rPr>
          <w:rFonts w:ascii="Times New Roman" w:hAnsi="Times New Roman" w:cs="Times New Roman"/>
          <w:bCs/>
          <w:sz w:val="24"/>
          <w:szCs w:val="24"/>
        </w:rPr>
        <w:t>, наименование- коровник</w:t>
      </w:r>
      <w:r w:rsidR="00AD50A0">
        <w:rPr>
          <w:rFonts w:ascii="Times New Roman" w:hAnsi="Times New Roman" w:cs="Times New Roman"/>
          <w:bCs/>
          <w:sz w:val="24"/>
          <w:szCs w:val="24"/>
        </w:rPr>
        <w:t>,</w:t>
      </w:r>
      <w:r w:rsidR="00AD50A0">
        <w:rPr>
          <w:rFonts w:ascii="Times New Roman" w:hAnsi="Times New Roman" w:cs="Times New Roman"/>
          <w:sz w:val="24"/>
          <w:szCs w:val="24"/>
        </w:rPr>
        <w:t xml:space="preserve"> площадь</w:t>
      </w:r>
      <w:r w:rsidRPr="00C932C9">
        <w:rPr>
          <w:rFonts w:ascii="Times New Roman" w:hAnsi="Times New Roman" w:cs="Times New Roman"/>
          <w:sz w:val="24"/>
          <w:szCs w:val="24"/>
        </w:rPr>
        <w:t xml:space="preserve"> 1407,4  кв.м, кадастровый номер 32:26:0160102:96, </w:t>
      </w:r>
      <w:r w:rsidR="004C7937">
        <w:rPr>
          <w:rFonts w:ascii="Times New Roman" w:hAnsi="Times New Roman" w:cs="Times New Roman"/>
          <w:bCs/>
          <w:sz w:val="24"/>
          <w:szCs w:val="24"/>
        </w:rPr>
        <w:t>материал</w:t>
      </w:r>
      <w:r w:rsidR="00AD50A0">
        <w:rPr>
          <w:rFonts w:ascii="Times New Roman" w:hAnsi="Times New Roman" w:cs="Times New Roman"/>
          <w:bCs/>
          <w:sz w:val="24"/>
          <w:szCs w:val="24"/>
        </w:rPr>
        <w:t xml:space="preserve"> наружных </w:t>
      </w:r>
      <w:r w:rsidR="004C7937">
        <w:rPr>
          <w:rFonts w:ascii="Times New Roman" w:hAnsi="Times New Roman" w:cs="Times New Roman"/>
          <w:bCs/>
          <w:sz w:val="24"/>
          <w:szCs w:val="24"/>
        </w:rPr>
        <w:t xml:space="preserve"> стен-</w:t>
      </w:r>
      <w:r w:rsidR="00AD50A0">
        <w:rPr>
          <w:rFonts w:ascii="Times New Roman" w:hAnsi="Times New Roman" w:cs="Times New Roman"/>
          <w:bCs/>
          <w:sz w:val="24"/>
          <w:szCs w:val="24"/>
        </w:rPr>
        <w:t xml:space="preserve"> </w:t>
      </w:r>
      <w:r w:rsidR="004C7937">
        <w:rPr>
          <w:rFonts w:ascii="Times New Roman" w:hAnsi="Times New Roman" w:cs="Times New Roman"/>
          <w:bCs/>
          <w:sz w:val="24"/>
          <w:szCs w:val="24"/>
        </w:rPr>
        <w:t>кирпичные</w:t>
      </w:r>
      <w:r w:rsidRPr="00C932C9">
        <w:rPr>
          <w:rFonts w:ascii="Times New Roman" w:hAnsi="Times New Roman" w:cs="Times New Roman"/>
          <w:bCs/>
          <w:sz w:val="24"/>
          <w:szCs w:val="24"/>
        </w:rPr>
        <w:t xml:space="preserve">; </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0010370D" w:rsidRPr="0010370D">
        <w:rPr>
          <w:rFonts w:ascii="Times New Roman" w:hAnsi="Times New Roman" w:cs="Times New Roman"/>
          <w:sz w:val="24"/>
          <w:szCs w:val="24"/>
        </w:rPr>
        <w:t>1689500</w:t>
      </w:r>
      <w:r w:rsidRPr="0010370D">
        <w:rPr>
          <w:rFonts w:ascii="Times New Roman" w:hAnsi="Times New Roman" w:cs="Times New Roman"/>
          <w:sz w:val="24"/>
          <w:szCs w:val="24"/>
        </w:rPr>
        <w:t xml:space="preserve"> (</w:t>
      </w:r>
      <w:r w:rsidR="0010370D" w:rsidRPr="0010370D">
        <w:rPr>
          <w:rFonts w:ascii="Times New Roman" w:hAnsi="Times New Roman" w:cs="Times New Roman"/>
          <w:sz w:val="24"/>
          <w:szCs w:val="24"/>
        </w:rPr>
        <w:t xml:space="preserve">Одна </w:t>
      </w:r>
      <w:r w:rsidR="004C7937">
        <w:rPr>
          <w:rFonts w:ascii="Times New Roman" w:hAnsi="Times New Roman" w:cs="Times New Roman"/>
          <w:sz w:val="24"/>
          <w:szCs w:val="24"/>
        </w:rPr>
        <w:t>миллион</w:t>
      </w:r>
      <w:r w:rsidR="0010370D" w:rsidRPr="0010370D">
        <w:rPr>
          <w:rFonts w:ascii="Times New Roman" w:hAnsi="Times New Roman" w:cs="Times New Roman"/>
          <w:sz w:val="24"/>
          <w:szCs w:val="24"/>
        </w:rPr>
        <w:t xml:space="preserve"> шестьсот восемьдесят девять</w:t>
      </w:r>
      <w:r w:rsidR="004C7937">
        <w:rPr>
          <w:rFonts w:ascii="Times New Roman" w:hAnsi="Times New Roman" w:cs="Times New Roman"/>
          <w:sz w:val="24"/>
          <w:szCs w:val="24"/>
        </w:rPr>
        <w:t xml:space="preserve"> тысяч </w:t>
      </w:r>
      <w:r w:rsidR="0010370D" w:rsidRPr="0010370D">
        <w:rPr>
          <w:rFonts w:ascii="Times New Roman" w:hAnsi="Times New Roman" w:cs="Times New Roman"/>
          <w:sz w:val="24"/>
          <w:szCs w:val="24"/>
        </w:rPr>
        <w:t xml:space="preserve"> пятьсот</w:t>
      </w:r>
      <w:r w:rsidRPr="0010370D">
        <w:rPr>
          <w:rFonts w:ascii="Times New Roman" w:hAnsi="Times New Roman" w:cs="Times New Roman"/>
          <w:sz w:val="24"/>
          <w:szCs w:val="24"/>
        </w:rPr>
        <w:t xml:space="preserve">) </w:t>
      </w:r>
      <w:r w:rsidRPr="0010370D">
        <w:rPr>
          <w:rFonts w:ascii="Times New Roman" w:hAnsi="Times New Roman" w:cs="Times New Roman"/>
          <w:bCs/>
          <w:sz w:val="24"/>
          <w:szCs w:val="24"/>
        </w:rPr>
        <w:t>рублей 00 копеек (без НДС);</w:t>
      </w:r>
    </w:p>
    <w:p w:rsidR="00751916" w:rsidRPr="00C932C9" w:rsidRDefault="00751916" w:rsidP="00751916">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аукциона - </w:t>
      </w:r>
      <w:r w:rsidR="0010370D" w:rsidRPr="0010370D">
        <w:rPr>
          <w:rFonts w:ascii="Times New Roman" w:hAnsi="Times New Roman" w:cs="Times New Roman"/>
          <w:bCs/>
          <w:sz w:val="24"/>
          <w:szCs w:val="24"/>
        </w:rPr>
        <w:t>84475</w:t>
      </w:r>
      <w:r w:rsidRPr="0010370D">
        <w:rPr>
          <w:rFonts w:ascii="Times New Roman" w:hAnsi="Times New Roman" w:cs="Times New Roman"/>
          <w:bCs/>
          <w:sz w:val="24"/>
          <w:szCs w:val="24"/>
        </w:rPr>
        <w:t xml:space="preserve"> (</w:t>
      </w:r>
      <w:r w:rsidR="0010370D" w:rsidRPr="0010370D">
        <w:rPr>
          <w:rFonts w:ascii="Times New Roman" w:hAnsi="Times New Roman" w:cs="Times New Roman"/>
          <w:bCs/>
          <w:sz w:val="24"/>
          <w:szCs w:val="24"/>
        </w:rPr>
        <w:t>Восемьдесят четыре тысячи четыреста семьдесят пять</w:t>
      </w:r>
      <w:r w:rsidRPr="0010370D">
        <w:rPr>
          <w:rFonts w:ascii="Times New Roman" w:hAnsi="Times New Roman" w:cs="Times New Roman"/>
          <w:bCs/>
          <w:sz w:val="24"/>
          <w:szCs w:val="24"/>
        </w:rPr>
        <w:t>) рублей 00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за 1 квадратный метр Объекта:  </w:t>
      </w:r>
      <w:r w:rsidR="0010370D" w:rsidRPr="008422B7">
        <w:rPr>
          <w:rFonts w:ascii="Times New Roman" w:hAnsi="Times New Roman" w:cs="Times New Roman"/>
          <w:bCs/>
          <w:sz w:val="24"/>
          <w:szCs w:val="24"/>
        </w:rPr>
        <w:t>1200 рублей 44</w:t>
      </w:r>
      <w:r w:rsidRPr="008422B7">
        <w:rPr>
          <w:rFonts w:ascii="Times New Roman" w:hAnsi="Times New Roman" w:cs="Times New Roman"/>
          <w:bCs/>
          <w:sz w:val="24"/>
          <w:szCs w:val="24"/>
        </w:rPr>
        <w:t xml:space="preserve">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2742CB" w:rsidRPr="00C932C9">
        <w:rPr>
          <w:rFonts w:ascii="Times New Roman" w:hAnsi="Times New Roman" w:cs="Times New Roman"/>
          <w:sz w:val="24"/>
          <w:szCs w:val="24"/>
        </w:rPr>
        <w:t>нежилое здание</w:t>
      </w:r>
      <w:r w:rsidR="004C7937">
        <w:rPr>
          <w:rFonts w:ascii="Times New Roman" w:hAnsi="Times New Roman" w:cs="Times New Roman"/>
          <w:sz w:val="24"/>
          <w:szCs w:val="24"/>
        </w:rPr>
        <w:t>.</w:t>
      </w:r>
    </w:p>
    <w:p w:rsidR="00751916" w:rsidRPr="00C932C9" w:rsidRDefault="00A914AE" w:rsidP="00751916">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Pr>
          <w:rFonts w:ascii="Times New Roman" w:hAnsi="Times New Roman" w:cs="Times New Roman"/>
          <w:b/>
          <w:bCs/>
          <w:sz w:val="24"/>
          <w:szCs w:val="24"/>
        </w:rPr>
        <w:t xml:space="preserve"> 10% от НМЦ (цены лота)</w:t>
      </w:r>
      <w:r w:rsidR="00751916" w:rsidRPr="00C932C9">
        <w:rPr>
          <w:rFonts w:ascii="Times New Roman" w:hAnsi="Times New Roman" w:cs="Times New Roman"/>
          <w:b/>
          <w:bCs/>
          <w:sz w:val="24"/>
          <w:szCs w:val="24"/>
        </w:rPr>
        <w:t xml:space="preserve">– </w:t>
      </w:r>
      <w:r w:rsidR="0010370D" w:rsidRPr="0010370D">
        <w:rPr>
          <w:rFonts w:ascii="Times New Roman" w:hAnsi="Times New Roman" w:cs="Times New Roman"/>
          <w:sz w:val="24"/>
          <w:szCs w:val="24"/>
        </w:rPr>
        <w:t>168950</w:t>
      </w:r>
      <w:r w:rsidR="00751916" w:rsidRPr="0010370D">
        <w:rPr>
          <w:rFonts w:ascii="Times New Roman" w:hAnsi="Times New Roman" w:cs="Times New Roman"/>
          <w:sz w:val="24"/>
          <w:szCs w:val="24"/>
        </w:rPr>
        <w:t xml:space="preserve"> (</w:t>
      </w:r>
      <w:r w:rsidR="0010370D" w:rsidRPr="0010370D">
        <w:rPr>
          <w:rFonts w:ascii="Times New Roman" w:hAnsi="Times New Roman" w:cs="Times New Roman"/>
          <w:sz w:val="24"/>
          <w:szCs w:val="24"/>
        </w:rPr>
        <w:t>Сто шестьдесят восемь тысяч девятьсот пятьдесят</w:t>
      </w:r>
      <w:r w:rsidR="00751916" w:rsidRPr="0010370D">
        <w:rPr>
          <w:rFonts w:ascii="Times New Roman" w:hAnsi="Times New Roman" w:cs="Times New Roman"/>
          <w:sz w:val="24"/>
          <w:szCs w:val="24"/>
        </w:rPr>
        <w:t>) рублей.</w:t>
      </w:r>
      <w:r w:rsidR="00751916" w:rsidRPr="00C932C9">
        <w:rPr>
          <w:rFonts w:ascii="Times New Roman" w:hAnsi="Times New Roman" w:cs="Times New Roman"/>
          <w:sz w:val="24"/>
          <w:szCs w:val="24"/>
        </w:rPr>
        <w:t xml:space="preserve"> </w:t>
      </w:r>
    </w:p>
    <w:p w:rsidR="00751916" w:rsidRPr="00C932C9" w:rsidRDefault="00751916" w:rsidP="00751916">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3</w:t>
      </w:r>
    </w:p>
    <w:p w:rsidR="00751916" w:rsidRPr="00C932C9" w:rsidRDefault="00751916" w:rsidP="00751916">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Предмет аукциона – продажа недвижимого имущества</w:t>
      </w:r>
      <w:r w:rsidR="006D08BE" w:rsidRPr="006D08BE">
        <w:rPr>
          <w:rFonts w:ascii="Times New Roman" w:hAnsi="Times New Roman" w:cs="Times New Roman"/>
          <w:sz w:val="24"/>
          <w:szCs w:val="24"/>
        </w:rPr>
        <w:t xml:space="preserve"> </w:t>
      </w:r>
      <w:r w:rsidR="006D08BE" w:rsidRPr="00C932C9">
        <w:rPr>
          <w:rFonts w:ascii="Times New Roman" w:hAnsi="Times New Roman" w:cs="Times New Roman"/>
          <w:sz w:val="24"/>
          <w:szCs w:val="24"/>
        </w:rPr>
        <w:t>Муниципально</w:t>
      </w:r>
      <w:r w:rsidR="006D08BE">
        <w:rPr>
          <w:rFonts w:ascii="Times New Roman" w:hAnsi="Times New Roman" w:cs="Times New Roman"/>
          <w:sz w:val="24"/>
          <w:szCs w:val="24"/>
        </w:rPr>
        <w:t>го</w:t>
      </w:r>
      <w:r w:rsidR="006D08BE" w:rsidRPr="00C932C9">
        <w:rPr>
          <w:rFonts w:ascii="Times New Roman" w:hAnsi="Times New Roman" w:cs="Times New Roman"/>
          <w:sz w:val="24"/>
          <w:szCs w:val="24"/>
        </w:rPr>
        <w:t xml:space="preserve"> унитарно</w:t>
      </w:r>
      <w:r w:rsidR="006D08BE">
        <w:rPr>
          <w:rFonts w:ascii="Times New Roman" w:hAnsi="Times New Roman" w:cs="Times New Roman"/>
          <w:sz w:val="24"/>
          <w:szCs w:val="24"/>
        </w:rPr>
        <w:t>го предприятия</w:t>
      </w:r>
      <w:r w:rsidR="006D08BE" w:rsidRPr="00C932C9">
        <w:rPr>
          <w:rFonts w:ascii="Times New Roman" w:hAnsi="Times New Roman" w:cs="Times New Roman"/>
          <w:sz w:val="24"/>
          <w:szCs w:val="24"/>
        </w:rPr>
        <w:t xml:space="preserve"> «Трубчевская машинно-технологическая станция АГРО»</w:t>
      </w:r>
      <w:r w:rsidR="006D08BE">
        <w:rPr>
          <w:rFonts w:ascii="Times New Roman" w:hAnsi="Times New Roman" w:cs="Times New Roman"/>
          <w:sz w:val="24"/>
          <w:szCs w:val="24"/>
        </w:rPr>
        <w:t xml:space="preserve"> </w:t>
      </w:r>
      <w:r w:rsidRPr="00C932C9">
        <w:rPr>
          <w:rFonts w:ascii="Times New Roman" w:hAnsi="Times New Roman" w:cs="Times New Roman"/>
          <w:sz w:val="24"/>
          <w:szCs w:val="24"/>
        </w:rPr>
        <w:t xml:space="preserve"> </w:t>
      </w:r>
      <w:r w:rsidR="006D08BE">
        <w:rPr>
          <w:rFonts w:ascii="Times New Roman" w:hAnsi="Times New Roman" w:cs="Times New Roman"/>
          <w:sz w:val="24"/>
          <w:szCs w:val="24"/>
        </w:rPr>
        <w:t>–</w:t>
      </w:r>
      <w:r w:rsidRPr="00C932C9">
        <w:rPr>
          <w:rFonts w:ascii="Times New Roman" w:hAnsi="Times New Roman" w:cs="Times New Roman"/>
          <w:sz w:val="24"/>
          <w:szCs w:val="24"/>
        </w:rPr>
        <w:t>телятник</w:t>
      </w:r>
      <w:r w:rsidR="004C7937">
        <w:rPr>
          <w:rFonts w:ascii="Times New Roman" w:hAnsi="Times New Roman" w:cs="Times New Roman"/>
          <w:sz w:val="24"/>
          <w:szCs w:val="24"/>
        </w:rPr>
        <w:t>а</w:t>
      </w:r>
      <w:r w:rsidR="006D08BE">
        <w:rPr>
          <w:rFonts w:ascii="Times New Roman" w:hAnsi="Times New Roman" w:cs="Times New Roman"/>
          <w:sz w:val="24"/>
          <w:szCs w:val="24"/>
        </w:rPr>
        <w:t>,</w:t>
      </w:r>
      <w:r w:rsidR="006D08BE" w:rsidRPr="006D08BE">
        <w:rPr>
          <w:rFonts w:ascii="Times New Roman" w:hAnsi="Times New Roman" w:cs="Times New Roman"/>
          <w:sz w:val="24"/>
          <w:szCs w:val="24"/>
        </w:rPr>
        <w:t xml:space="preserve"> </w:t>
      </w:r>
      <w:r w:rsidR="006D08BE" w:rsidRPr="00C932C9">
        <w:rPr>
          <w:rFonts w:ascii="Times New Roman" w:hAnsi="Times New Roman" w:cs="Times New Roman"/>
          <w:sz w:val="24"/>
          <w:szCs w:val="24"/>
        </w:rPr>
        <w:t>площадь 850  кв.м, кадастровый номер 32:26:0160102:95</w:t>
      </w:r>
      <w:r w:rsidRPr="00C932C9">
        <w:rPr>
          <w:rFonts w:ascii="Times New Roman" w:hAnsi="Times New Roman" w:cs="Times New Roman"/>
          <w:sz w:val="24"/>
          <w:szCs w:val="24"/>
        </w:rPr>
        <w:t>.</w:t>
      </w:r>
    </w:p>
    <w:p w:rsidR="00751916" w:rsidRPr="00C932C9" w:rsidRDefault="00751916" w:rsidP="00751916">
      <w:pPr>
        <w:pStyle w:val="afd"/>
        <w:jc w:val="both"/>
        <w:rPr>
          <w:rFonts w:ascii="Times New Roman" w:hAnsi="Times New Roman" w:cs="Times New Roman"/>
          <w:b/>
          <w:bCs/>
          <w:sz w:val="24"/>
          <w:szCs w:val="24"/>
        </w:rPr>
      </w:pPr>
      <w:r w:rsidRPr="00C932C9">
        <w:rPr>
          <w:rFonts w:ascii="Times New Roman" w:hAnsi="Times New Roman" w:cs="Times New Roman"/>
          <w:sz w:val="24"/>
          <w:szCs w:val="24"/>
        </w:rPr>
        <w:lastRenderedPageBreak/>
        <w:tab/>
        <w:t>Место расположения Объекта: Брянская область, Трубчевский район, д. Хотьяновка.</w:t>
      </w:r>
    </w:p>
    <w:p w:rsidR="00751916" w:rsidRPr="00C932C9" w:rsidRDefault="00751916" w:rsidP="00751916">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sidRPr="00C932C9">
        <w:rPr>
          <w:rFonts w:ascii="Times New Roman" w:hAnsi="Times New Roman" w:cs="Times New Roman"/>
          <w:b/>
          <w:bCs/>
          <w:sz w:val="24"/>
          <w:szCs w:val="24"/>
        </w:rPr>
        <w:t xml:space="preserve"> назначение- </w:t>
      </w:r>
      <w:r w:rsidRPr="00C932C9">
        <w:rPr>
          <w:rFonts w:ascii="Times New Roman" w:hAnsi="Times New Roman" w:cs="Times New Roman"/>
          <w:bCs/>
          <w:sz w:val="24"/>
          <w:szCs w:val="24"/>
        </w:rPr>
        <w:t>нежилое</w:t>
      </w:r>
      <w:r w:rsidR="00682343">
        <w:rPr>
          <w:rFonts w:ascii="Times New Roman" w:hAnsi="Times New Roman" w:cs="Times New Roman"/>
          <w:bCs/>
          <w:sz w:val="24"/>
          <w:szCs w:val="24"/>
        </w:rPr>
        <w:t xml:space="preserve"> здание</w:t>
      </w:r>
      <w:r w:rsidRPr="00C932C9">
        <w:rPr>
          <w:rFonts w:ascii="Times New Roman" w:hAnsi="Times New Roman" w:cs="Times New Roman"/>
          <w:bCs/>
          <w:sz w:val="24"/>
          <w:szCs w:val="24"/>
        </w:rPr>
        <w:t>, наименование- телятник</w:t>
      </w:r>
      <w:r w:rsidR="00AD50A0">
        <w:rPr>
          <w:rFonts w:ascii="Times New Roman" w:hAnsi="Times New Roman" w:cs="Times New Roman"/>
          <w:bCs/>
          <w:sz w:val="24"/>
          <w:szCs w:val="24"/>
        </w:rPr>
        <w:t>,</w:t>
      </w:r>
      <w:r w:rsidRPr="00C932C9">
        <w:rPr>
          <w:rFonts w:ascii="Times New Roman" w:hAnsi="Times New Roman" w:cs="Times New Roman"/>
          <w:sz w:val="24"/>
          <w:szCs w:val="24"/>
        </w:rPr>
        <w:t xml:space="preserve"> площадь 850  кв.м, кадастровый номер 32:26:0160102:95, </w:t>
      </w:r>
      <w:r w:rsidR="004C7937">
        <w:rPr>
          <w:rFonts w:ascii="Times New Roman" w:hAnsi="Times New Roman" w:cs="Times New Roman"/>
          <w:bCs/>
          <w:sz w:val="24"/>
          <w:szCs w:val="24"/>
        </w:rPr>
        <w:t>материал</w:t>
      </w:r>
      <w:r w:rsidR="00872B7E">
        <w:rPr>
          <w:rFonts w:ascii="Times New Roman" w:hAnsi="Times New Roman" w:cs="Times New Roman"/>
          <w:bCs/>
          <w:sz w:val="24"/>
          <w:szCs w:val="24"/>
        </w:rPr>
        <w:t xml:space="preserve"> наружных </w:t>
      </w:r>
      <w:r w:rsidR="004C7937">
        <w:rPr>
          <w:rFonts w:ascii="Times New Roman" w:hAnsi="Times New Roman" w:cs="Times New Roman"/>
          <w:bCs/>
          <w:sz w:val="24"/>
          <w:szCs w:val="24"/>
        </w:rPr>
        <w:t xml:space="preserve"> стен</w:t>
      </w:r>
      <w:r w:rsidR="004C7937" w:rsidRPr="00CF54B0">
        <w:rPr>
          <w:rFonts w:ascii="Times New Roman" w:hAnsi="Times New Roman" w:cs="Times New Roman"/>
          <w:bCs/>
          <w:sz w:val="24"/>
          <w:szCs w:val="24"/>
        </w:rPr>
        <w:t>-кирпичные</w:t>
      </w:r>
      <w:r w:rsidR="00E84B06" w:rsidRPr="00CF54B0">
        <w:rPr>
          <w:rFonts w:ascii="Times New Roman" w:hAnsi="Times New Roman" w:cs="Times New Roman"/>
          <w:bCs/>
          <w:sz w:val="24"/>
          <w:szCs w:val="24"/>
        </w:rPr>
        <w:t>, металлические</w:t>
      </w:r>
      <w:r w:rsidRPr="00CF54B0">
        <w:rPr>
          <w:rFonts w:ascii="Times New Roman" w:hAnsi="Times New Roman" w:cs="Times New Roman"/>
          <w:bCs/>
          <w:sz w:val="24"/>
          <w:szCs w:val="24"/>
        </w:rPr>
        <w:t>;</w:t>
      </w:r>
      <w:r w:rsidRPr="00C932C9">
        <w:rPr>
          <w:rFonts w:ascii="Times New Roman" w:hAnsi="Times New Roman" w:cs="Times New Roman"/>
          <w:bCs/>
          <w:sz w:val="24"/>
          <w:szCs w:val="24"/>
        </w:rPr>
        <w:t xml:space="preserve"> </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008422B7" w:rsidRPr="008422B7">
        <w:rPr>
          <w:rFonts w:ascii="Times New Roman" w:hAnsi="Times New Roman" w:cs="Times New Roman"/>
          <w:sz w:val="24"/>
          <w:szCs w:val="24"/>
        </w:rPr>
        <w:t>1880200</w:t>
      </w:r>
      <w:r w:rsidRPr="008422B7">
        <w:rPr>
          <w:rFonts w:ascii="Times New Roman" w:hAnsi="Times New Roman" w:cs="Times New Roman"/>
          <w:sz w:val="24"/>
          <w:szCs w:val="24"/>
        </w:rPr>
        <w:t xml:space="preserve"> (</w:t>
      </w:r>
      <w:r w:rsidR="008422B7" w:rsidRPr="008422B7">
        <w:rPr>
          <w:rFonts w:ascii="Times New Roman" w:hAnsi="Times New Roman" w:cs="Times New Roman"/>
          <w:sz w:val="24"/>
          <w:szCs w:val="24"/>
        </w:rPr>
        <w:t>Один миллион восемьсот восемьдесят тысяч двести</w:t>
      </w:r>
      <w:r w:rsidRPr="008422B7">
        <w:rPr>
          <w:rFonts w:ascii="Times New Roman" w:hAnsi="Times New Roman" w:cs="Times New Roman"/>
          <w:sz w:val="24"/>
          <w:szCs w:val="24"/>
        </w:rPr>
        <w:t xml:space="preserve">) </w:t>
      </w:r>
      <w:r w:rsidRPr="008422B7">
        <w:rPr>
          <w:rFonts w:ascii="Times New Roman" w:hAnsi="Times New Roman" w:cs="Times New Roman"/>
          <w:bCs/>
          <w:sz w:val="24"/>
          <w:szCs w:val="24"/>
        </w:rPr>
        <w:t>рублей 00 копеек (без НДС);</w:t>
      </w:r>
    </w:p>
    <w:p w:rsidR="00751916" w:rsidRPr="00C932C9" w:rsidRDefault="00751916" w:rsidP="00751916">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аукциона - </w:t>
      </w:r>
      <w:r w:rsidR="00794DA3" w:rsidRPr="00794DA3">
        <w:rPr>
          <w:rFonts w:ascii="Times New Roman" w:hAnsi="Times New Roman" w:cs="Times New Roman"/>
          <w:bCs/>
          <w:sz w:val="24"/>
          <w:szCs w:val="24"/>
        </w:rPr>
        <w:t>94010</w:t>
      </w:r>
      <w:r w:rsidRPr="00794DA3">
        <w:rPr>
          <w:rFonts w:ascii="Times New Roman" w:hAnsi="Times New Roman" w:cs="Times New Roman"/>
          <w:bCs/>
          <w:sz w:val="24"/>
          <w:szCs w:val="24"/>
        </w:rPr>
        <w:t xml:space="preserve"> (</w:t>
      </w:r>
      <w:r w:rsidR="00794DA3" w:rsidRPr="00794DA3">
        <w:rPr>
          <w:rFonts w:ascii="Times New Roman" w:hAnsi="Times New Roman" w:cs="Times New Roman"/>
          <w:bCs/>
          <w:sz w:val="24"/>
          <w:szCs w:val="24"/>
        </w:rPr>
        <w:t>Девяносто четыре тысячи десять</w:t>
      </w:r>
      <w:r w:rsidRPr="00794DA3">
        <w:rPr>
          <w:rFonts w:ascii="Times New Roman" w:hAnsi="Times New Roman" w:cs="Times New Roman"/>
          <w:bCs/>
          <w:sz w:val="24"/>
          <w:szCs w:val="24"/>
        </w:rPr>
        <w:t>) рублей 00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Начальная (минимальная) цена договора за 1 квадратный метр Объекта</w:t>
      </w:r>
      <w:r w:rsidRPr="003555E7">
        <w:rPr>
          <w:rFonts w:ascii="Times New Roman" w:hAnsi="Times New Roman" w:cs="Times New Roman"/>
          <w:b/>
          <w:bCs/>
          <w:sz w:val="24"/>
          <w:szCs w:val="24"/>
        </w:rPr>
        <w:t xml:space="preserve">:  </w:t>
      </w:r>
      <w:r w:rsidR="003555E7" w:rsidRPr="003555E7">
        <w:rPr>
          <w:rFonts w:ascii="Times New Roman" w:hAnsi="Times New Roman" w:cs="Times New Roman"/>
          <w:bCs/>
          <w:sz w:val="24"/>
          <w:szCs w:val="24"/>
        </w:rPr>
        <w:t xml:space="preserve">2212 </w:t>
      </w:r>
      <w:r w:rsidRPr="003555E7">
        <w:rPr>
          <w:rFonts w:ascii="Times New Roman" w:hAnsi="Times New Roman" w:cs="Times New Roman"/>
          <w:bCs/>
          <w:sz w:val="24"/>
          <w:szCs w:val="24"/>
        </w:rPr>
        <w:t xml:space="preserve">рублей </w:t>
      </w:r>
      <w:r w:rsidR="003555E7" w:rsidRPr="003555E7">
        <w:rPr>
          <w:rFonts w:ascii="Times New Roman" w:hAnsi="Times New Roman" w:cs="Times New Roman"/>
          <w:bCs/>
          <w:sz w:val="24"/>
          <w:szCs w:val="24"/>
        </w:rPr>
        <w:t>00</w:t>
      </w:r>
      <w:r w:rsidRPr="003555E7">
        <w:rPr>
          <w:rFonts w:ascii="Times New Roman" w:hAnsi="Times New Roman" w:cs="Times New Roman"/>
          <w:bCs/>
          <w:sz w:val="24"/>
          <w:szCs w:val="24"/>
        </w:rPr>
        <w:t xml:space="preserve">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2742CB" w:rsidRPr="00C932C9">
        <w:rPr>
          <w:rFonts w:ascii="Times New Roman" w:hAnsi="Times New Roman" w:cs="Times New Roman"/>
          <w:sz w:val="24"/>
          <w:szCs w:val="24"/>
        </w:rPr>
        <w:t>нежилое здание</w:t>
      </w:r>
      <w:r w:rsidR="002742CB">
        <w:rPr>
          <w:rFonts w:ascii="Times New Roman" w:hAnsi="Times New Roman" w:cs="Times New Roman"/>
          <w:sz w:val="24"/>
          <w:szCs w:val="24"/>
        </w:rPr>
        <w:t>, иное не установлено</w:t>
      </w:r>
    </w:p>
    <w:p w:rsidR="00751916" w:rsidRPr="00C932C9" w:rsidRDefault="00A914AE" w:rsidP="00751916">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Pr>
          <w:rFonts w:ascii="Times New Roman" w:hAnsi="Times New Roman" w:cs="Times New Roman"/>
          <w:b/>
          <w:bCs/>
          <w:sz w:val="24"/>
          <w:szCs w:val="24"/>
        </w:rPr>
        <w:t xml:space="preserve"> 10% от НМЦ (цены лота)</w:t>
      </w:r>
      <w:r w:rsidR="00751916" w:rsidRPr="00C932C9">
        <w:rPr>
          <w:rFonts w:ascii="Times New Roman" w:hAnsi="Times New Roman" w:cs="Times New Roman"/>
          <w:b/>
          <w:bCs/>
          <w:sz w:val="24"/>
          <w:szCs w:val="24"/>
        </w:rPr>
        <w:t xml:space="preserve">– </w:t>
      </w:r>
      <w:r w:rsidR="003555E7" w:rsidRPr="003555E7">
        <w:rPr>
          <w:rFonts w:ascii="Times New Roman" w:hAnsi="Times New Roman" w:cs="Times New Roman"/>
          <w:sz w:val="24"/>
          <w:szCs w:val="24"/>
        </w:rPr>
        <w:t>188020</w:t>
      </w:r>
      <w:r w:rsidR="00751916" w:rsidRPr="003555E7">
        <w:rPr>
          <w:rFonts w:ascii="Times New Roman" w:hAnsi="Times New Roman" w:cs="Times New Roman"/>
          <w:sz w:val="24"/>
          <w:szCs w:val="24"/>
        </w:rPr>
        <w:t xml:space="preserve"> (</w:t>
      </w:r>
      <w:r w:rsidR="003555E7" w:rsidRPr="003555E7">
        <w:rPr>
          <w:rFonts w:ascii="Times New Roman" w:hAnsi="Times New Roman" w:cs="Times New Roman"/>
          <w:sz w:val="24"/>
          <w:szCs w:val="24"/>
        </w:rPr>
        <w:t>Сто восемьдесят восемь тысяч двадцать</w:t>
      </w:r>
      <w:r w:rsidR="00751916" w:rsidRPr="003555E7">
        <w:rPr>
          <w:rFonts w:ascii="Times New Roman" w:hAnsi="Times New Roman" w:cs="Times New Roman"/>
          <w:sz w:val="24"/>
          <w:szCs w:val="24"/>
        </w:rPr>
        <w:t>) рублей.</w:t>
      </w:r>
      <w:r w:rsidR="00751916" w:rsidRPr="00C932C9">
        <w:rPr>
          <w:rFonts w:ascii="Times New Roman" w:hAnsi="Times New Roman" w:cs="Times New Roman"/>
          <w:sz w:val="24"/>
          <w:szCs w:val="24"/>
        </w:rPr>
        <w:t xml:space="preserve"> </w:t>
      </w:r>
    </w:p>
    <w:p w:rsidR="00751916" w:rsidRPr="00C932C9" w:rsidRDefault="00751916" w:rsidP="00751916">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4</w:t>
      </w:r>
    </w:p>
    <w:p w:rsidR="00751916" w:rsidRPr="00C932C9" w:rsidRDefault="00751916" w:rsidP="00751916">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Предмет аукциона – пр</w:t>
      </w:r>
      <w:r w:rsidR="004C7937">
        <w:rPr>
          <w:rFonts w:ascii="Times New Roman" w:hAnsi="Times New Roman" w:cs="Times New Roman"/>
          <w:sz w:val="24"/>
          <w:szCs w:val="24"/>
        </w:rPr>
        <w:t xml:space="preserve">одажа недвижимого имущества </w:t>
      </w:r>
      <w:r w:rsidR="004C7937" w:rsidRPr="00C932C9">
        <w:rPr>
          <w:rFonts w:ascii="Times New Roman" w:hAnsi="Times New Roman" w:cs="Times New Roman"/>
          <w:sz w:val="24"/>
          <w:szCs w:val="24"/>
        </w:rPr>
        <w:t>Муниципально</w:t>
      </w:r>
      <w:r w:rsidR="004C7937">
        <w:rPr>
          <w:rFonts w:ascii="Times New Roman" w:hAnsi="Times New Roman" w:cs="Times New Roman"/>
          <w:sz w:val="24"/>
          <w:szCs w:val="24"/>
        </w:rPr>
        <w:t>го</w:t>
      </w:r>
      <w:r w:rsidR="004C7937" w:rsidRPr="00C932C9">
        <w:rPr>
          <w:rFonts w:ascii="Times New Roman" w:hAnsi="Times New Roman" w:cs="Times New Roman"/>
          <w:sz w:val="24"/>
          <w:szCs w:val="24"/>
        </w:rPr>
        <w:t xml:space="preserve"> унитарно</w:t>
      </w:r>
      <w:r w:rsidR="004C7937">
        <w:rPr>
          <w:rFonts w:ascii="Times New Roman" w:hAnsi="Times New Roman" w:cs="Times New Roman"/>
          <w:sz w:val="24"/>
          <w:szCs w:val="24"/>
        </w:rPr>
        <w:t>го предприятия</w:t>
      </w:r>
      <w:r w:rsidR="004C7937" w:rsidRPr="00C932C9">
        <w:rPr>
          <w:rFonts w:ascii="Times New Roman" w:hAnsi="Times New Roman" w:cs="Times New Roman"/>
          <w:sz w:val="24"/>
          <w:szCs w:val="24"/>
        </w:rPr>
        <w:t xml:space="preserve"> «Трубчевская машинно-технологическая станция АГРО»</w:t>
      </w:r>
      <w:r w:rsidR="004C7937">
        <w:rPr>
          <w:rFonts w:ascii="Times New Roman" w:hAnsi="Times New Roman" w:cs="Times New Roman"/>
          <w:sz w:val="24"/>
          <w:szCs w:val="24"/>
        </w:rPr>
        <w:t xml:space="preserve"> -</w:t>
      </w:r>
      <w:r w:rsidRPr="00C932C9">
        <w:rPr>
          <w:rFonts w:ascii="Times New Roman" w:hAnsi="Times New Roman" w:cs="Times New Roman"/>
          <w:sz w:val="24"/>
          <w:szCs w:val="24"/>
        </w:rPr>
        <w:t>коровник</w:t>
      </w:r>
      <w:r w:rsidR="004C7937">
        <w:rPr>
          <w:rFonts w:ascii="Times New Roman" w:hAnsi="Times New Roman" w:cs="Times New Roman"/>
          <w:sz w:val="24"/>
          <w:szCs w:val="24"/>
        </w:rPr>
        <w:t>а</w:t>
      </w:r>
      <w:r w:rsidRPr="00C932C9">
        <w:rPr>
          <w:rFonts w:ascii="Times New Roman" w:hAnsi="Times New Roman" w:cs="Times New Roman"/>
          <w:sz w:val="24"/>
          <w:szCs w:val="24"/>
        </w:rPr>
        <w:t xml:space="preserve"> с переходом</w:t>
      </w:r>
      <w:r w:rsidR="006D08BE">
        <w:rPr>
          <w:rFonts w:ascii="Times New Roman" w:hAnsi="Times New Roman" w:cs="Times New Roman"/>
          <w:sz w:val="24"/>
          <w:szCs w:val="24"/>
        </w:rPr>
        <w:t>,</w:t>
      </w:r>
      <w:r w:rsidR="006D08BE" w:rsidRPr="006D08BE">
        <w:rPr>
          <w:rFonts w:ascii="Times New Roman" w:hAnsi="Times New Roman" w:cs="Times New Roman"/>
          <w:sz w:val="24"/>
          <w:szCs w:val="24"/>
        </w:rPr>
        <w:t xml:space="preserve"> </w:t>
      </w:r>
      <w:r w:rsidR="006D08BE">
        <w:rPr>
          <w:rFonts w:ascii="Times New Roman" w:hAnsi="Times New Roman" w:cs="Times New Roman"/>
          <w:sz w:val="24"/>
          <w:szCs w:val="24"/>
        </w:rPr>
        <w:t>площадь</w:t>
      </w:r>
      <w:r w:rsidR="006D08BE" w:rsidRPr="00C932C9">
        <w:rPr>
          <w:rFonts w:ascii="Times New Roman" w:hAnsi="Times New Roman" w:cs="Times New Roman"/>
          <w:sz w:val="24"/>
          <w:szCs w:val="24"/>
        </w:rPr>
        <w:t xml:space="preserve"> 3517  кв.м, кадастровый номер 32:26:0180103:101</w:t>
      </w:r>
      <w:r w:rsidRPr="00C932C9">
        <w:rPr>
          <w:rFonts w:ascii="Times New Roman" w:hAnsi="Times New Roman" w:cs="Times New Roman"/>
          <w:sz w:val="24"/>
          <w:szCs w:val="24"/>
        </w:rPr>
        <w:t>.</w:t>
      </w:r>
    </w:p>
    <w:p w:rsidR="00751916" w:rsidRPr="00C932C9" w:rsidRDefault="00751916" w:rsidP="00751916">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Место расположения Объекта: Брянская область, Трубчевский район, с. Селец.</w:t>
      </w:r>
    </w:p>
    <w:p w:rsidR="00751916" w:rsidRPr="00C932C9" w:rsidRDefault="00751916" w:rsidP="00751916">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sidRPr="00C932C9">
        <w:rPr>
          <w:rFonts w:ascii="Times New Roman" w:hAnsi="Times New Roman" w:cs="Times New Roman"/>
          <w:b/>
          <w:bCs/>
          <w:sz w:val="24"/>
          <w:szCs w:val="24"/>
        </w:rPr>
        <w:t xml:space="preserve"> назначение- </w:t>
      </w:r>
      <w:r w:rsidRPr="00C932C9">
        <w:rPr>
          <w:rFonts w:ascii="Times New Roman" w:hAnsi="Times New Roman" w:cs="Times New Roman"/>
          <w:bCs/>
          <w:sz w:val="24"/>
          <w:szCs w:val="24"/>
        </w:rPr>
        <w:t>нежилое</w:t>
      </w:r>
      <w:r w:rsidR="00682343">
        <w:rPr>
          <w:rFonts w:ascii="Times New Roman" w:hAnsi="Times New Roman" w:cs="Times New Roman"/>
          <w:bCs/>
          <w:sz w:val="24"/>
          <w:szCs w:val="24"/>
        </w:rPr>
        <w:t xml:space="preserve"> здание</w:t>
      </w:r>
      <w:r w:rsidRPr="00C932C9">
        <w:rPr>
          <w:rFonts w:ascii="Times New Roman" w:hAnsi="Times New Roman" w:cs="Times New Roman"/>
          <w:bCs/>
          <w:sz w:val="24"/>
          <w:szCs w:val="24"/>
        </w:rPr>
        <w:t>, наименование- коровник с переходом</w:t>
      </w:r>
      <w:r w:rsidR="007E05E0">
        <w:rPr>
          <w:rFonts w:ascii="Times New Roman" w:hAnsi="Times New Roman" w:cs="Times New Roman"/>
          <w:bCs/>
          <w:sz w:val="24"/>
          <w:szCs w:val="24"/>
        </w:rPr>
        <w:t>,</w:t>
      </w:r>
      <w:r w:rsidR="007E05E0">
        <w:rPr>
          <w:rFonts w:ascii="Times New Roman" w:hAnsi="Times New Roman" w:cs="Times New Roman"/>
          <w:sz w:val="24"/>
          <w:szCs w:val="24"/>
        </w:rPr>
        <w:t xml:space="preserve"> площадь</w:t>
      </w:r>
      <w:r w:rsidRPr="00C932C9">
        <w:rPr>
          <w:rFonts w:ascii="Times New Roman" w:hAnsi="Times New Roman" w:cs="Times New Roman"/>
          <w:sz w:val="24"/>
          <w:szCs w:val="24"/>
        </w:rPr>
        <w:t xml:space="preserve"> 3517  кв.м, кадастровый номер 32:26:0180103:101, </w:t>
      </w:r>
      <w:r w:rsidRPr="00C932C9">
        <w:rPr>
          <w:rFonts w:ascii="Times New Roman" w:hAnsi="Times New Roman" w:cs="Times New Roman"/>
          <w:bCs/>
          <w:sz w:val="24"/>
          <w:szCs w:val="24"/>
        </w:rPr>
        <w:t>год завершения строительства-1982</w:t>
      </w:r>
      <w:r w:rsidR="004C7937">
        <w:rPr>
          <w:rFonts w:ascii="Times New Roman" w:hAnsi="Times New Roman" w:cs="Times New Roman"/>
          <w:bCs/>
          <w:sz w:val="24"/>
          <w:szCs w:val="24"/>
        </w:rPr>
        <w:t>, материал наружных стен- кирпичные</w:t>
      </w:r>
      <w:r w:rsidRPr="00C932C9">
        <w:rPr>
          <w:rFonts w:ascii="Times New Roman" w:hAnsi="Times New Roman" w:cs="Times New Roman"/>
          <w:bCs/>
          <w:sz w:val="24"/>
          <w:szCs w:val="24"/>
        </w:rPr>
        <w:t xml:space="preserve">; </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00B60D44" w:rsidRPr="00B60D44">
        <w:rPr>
          <w:rFonts w:ascii="Times New Roman" w:hAnsi="Times New Roman" w:cs="Times New Roman"/>
          <w:sz w:val="24"/>
          <w:szCs w:val="24"/>
        </w:rPr>
        <w:t>3237200</w:t>
      </w:r>
      <w:r w:rsidRPr="00B60D44">
        <w:rPr>
          <w:rFonts w:ascii="Times New Roman" w:hAnsi="Times New Roman" w:cs="Times New Roman"/>
          <w:sz w:val="24"/>
          <w:szCs w:val="24"/>
        </w:rPr>
        <w:t xml:space="preserve"> (</w:t>
      </w:r>
      <w:r w:rsidR="00B60D44" w:rsidRPr="00B60D44">
        <w:rPr>
          <w:rFonts w:ascii="Times New Roman" w:hAnsi="Times New Roman" w:cs="Times New Roman"/>
          <w:sz w:val="24"/>
          <w:szCs w:val="24"/>
        </w:rPr>
        <w:t xml:space="preserve">Три миллиона двести тридцать семь </w:t>
      </w:r>
      <w:r w:rsidR="00F35D87">
        <w:rPr>
          <w:rFonts w:ascii="Times New Roman" w:hAnsi="Times New Roman" w:cs="Times New Roman"/>
          <w:sz w:val="24"/>
          <w:szCs w:val="24"/>
        </w:rPr>
        <w:t xml:space="preserve">тысяч </w:t>
      </w:r>
      <w:r w:rsidR="00B60D44" w:rsidRPr="00B60D44">
        <w:rPr>
          <w:rFonts w:ascii="Times New Roman" w:hAnsi="Times New Roman" w:cs="Times New Roman"/>
          <w:sz w:val="24"/>
          <w:szCs w:val="24"/>
        </w:rPr>
        <w:t>двести</w:t>
      </w:r>
      <w:r w:rsidRPr="00B60D44">
        <w:rPr>
          <w:rFonts w:ascii="Times New Roman" w:hAnsi="Times New Roman" w:cs="Times New Roman"/>
          <w:sz w:val="24"/>
          <w:szCs w:val="24"/>
        </w:rPr>
        <w:t xml:space="preserve">) </w:t>
      </w:r>
      <w:r w:rsidRPr="00B60D44">
        <w:rPr>
          <w:rFonts w:ascii="Times New Roman" w:hAnsi="Times New Roman" w:cs="Times New Roman"/>
          <w:bCs/>
          <w:sz w:val="24"/>
          <w:szCs w:val="24"/>
        </w:rPr>
        <w:t>рублей 00 копеек (без НДС);</w:t>
      </w:r>
    </w:p>
    <w:p w:rsidR="00751916" w:rsidRPr="00C932C9" w:rsidRDefault="00751916" w:rsidP="00751916">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аукциона - </w:t>
      </w:r>
      <w:r w:rsidR="00B60D44" w:rsidRPr="00C5655F">
        <w:rPr>
          <w:rFonts w:ascii="Times New Roman" w:hAnsi="Times New Roman" w:cs="Times New Roman"/>
          <w:bCs/>
          <w:sz w:val="24"/>
          <w:szCs w:val="24"/>
        </w:rPr>
        <w:t>161860</w:t>
      </w:r>
      <w:r w:rsidRPr="00C5655F">
        <w:rPr>
          <w:rFonts w:ascii="Times New Roman" w:hAnsi="Times New Roman" w:cs="Times New Roman"/>
          <w:bCs/>
          <w:sz w:val="24"/>
          <w:szCs w:val="24"/>
        </w:rPr>
        <w:t xml:space="preserve"> (</w:t>
      </w:r>
      <w:r w:rsidR="00B60D44" w:rsidRPr="00C5655F">
        <w:rPr>
          <w:rFonts w:ascii="Times New Roman" w:hAnsi="Times New Roman" w:cs="Times New Roman"/>
          <w:bCs/>
          <w:sz w:val="24"/>
          <w:szCs w:val="24"/>
        </w:rPr>
        <w:t>Сто шестьдесят одна тысяча восемьсот шестьдесят</w:t>
      </w:r>
      <w:r w:rsidRPr="00C5655F">
        <w:rPr>
          <w:rFonts w:ascii="Times New Roman" w:hAnsi="Times New Roman" w:cs="Times New Roman"/>
          <w:bCs/>
          <w:sz w:val="24"/>
          <w:szCs w:val="24"/>
        </w:rPr>
        <w:t>) рублей 00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Начальная (минимальная) цена договора за 1 квадратный метр Объекта</w:t>
      </w:r>
      <w:r w:rsidRPr="00844B02">
        <w:rPr>
          <w:rFonts w:ascii="Times New Roman" w:hAnsi="Times New Roman" w:cs="Times New Roman"/>
          <w:b/>
          <w:bCs/>
          <w:sz w:val="24"/>
          <w:szCs w:val="24"/>
        </w:rPr>
        <w:t xml:space="preserve">:  </w:t>
      </w:r>
      <w:r w:rsidR="00844B02" w:rsidRPr="00844B02">
        <w:rPr>
          <w:rFonts w:ascii="Times New Roman" w:hAnsi="Times New Roman" w:cs="Times New Roman"/>
          <w:bCs/>
          <w:sz w:val="24"/>
          <w:szCs w:val="24"/>
        </w:rPr>
        <w:t>920</w:t>
      </w:r>
      <w:r w:rsidRPr="00844B02">
        <w:rPr>
          <w:rFonts w:ascii="Times New Roman" w:hAnsi="Times New Roman" w:cs="Times New Roman"/>
          <w:bCs/>
          <w:sz w:val="24"/>
          <w:szCs w:val="24"/>
        </w:rPr>
        <w:t xml:space="preserve">  рублей </w:t>
      </w:r>
      <w:r w:rsidR="00844B02" w:rsidRPr="00844B02">
        <w:rPr>
          <w:rFonts w:ascii="Times New Roman" w:hAnsi="Times New Roman" w:cs="Times New Roman"/>
          <w:bCs/>
          <w:sz w:val="24"/>
          <w:szCs w:val="24"/>
        </w:rPr>
        <w:t>44 копейки</w:t>
      </w:r>
      <w:r w:rsidRPr="00844B02">
        <w:rPr>
          <w:rFonts w:ascii="Times New Roman" w:hAnsi="Times New Roman" w:cs="Times New Roman"/>
          <w:bCs/>
          <w:sz w:val="24"/>
          <w:szCs w:val="24"/>
        </w:rPr>
        <w:t>.</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2742CB" w:rsidRPr="00C932C9">
        <w:rPr>
          <w:rFonts w:ascii="Times New Roman" w:hAnsi="Times New Roman" w:cs="Times New Roman"/>
          <w:sz w:val="24"/>
          <w:szCs w:val="24"/>
        </w:rPr>
        <w:t>нежилое здание</w:t>
      </w:r>
    </w:p>
    <w:p w:rsidR="00751916" w:rsidRPr="00C932C9" w:rsidRDefault="00A914AE" w:rsidP="00751916">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Pr>
          <w:rFonts w:ascii="Times New Roman" w:hAnsi="Times New Roman" w:cs="Times New Roman"/>
          <w:b/>
          <w:bCs/>
          <w:sz w:val="24"/>
          <w:szCs w:val="24"/>
        </w:rPr>
        <w:t xml:space="preserve"> 10% от НМЦ (цены лота)</w:t>
      </w:r>
      <w:r w:rsidR="00751916" w:rsidRPr="00C932C9">
        <w:rPr>
          <w:rFonts w:ascii="Times New Roman" w:hAnsi="Times New Roman" w:cs="Times New Roman"/>
          <w:b/>
          <w:bCs/>
          <w:sz w:val="24"/>
          <w:szCs w:val="24"/>
        </w:rPr>
        <w:t xml:space="preserve">– </w:t>
      </w:r>
      <w:r w:rsidR="00844B02" w:rsidRPr="00844B02">
        <w:rPr>
          <w:rFonts w:ascii="Times New Roman" w:hAnsi="Times New Roman" w:cs="Times New Roman"/>
          <w:sz w:val="24"/>
          <w:szCs w:val="24"/>
        </w:rPr>
        <w:t>323720</w:t>
      </w:r>
      <w:r w:rsidR="00751916" w:rsidRPr="00844B02">
        <w:rPr>
          <w:rFonts w:ascii="Times New Roman" w:hAnsi="Times New Roman" w:cs="Times New Roman"/>
          <w:sz w:val="24"/>
          <w:szCs w:val="24"/>
        </w:rPr>
        <w:t xml:space="preserve"> (</w:t>
      </w:r>
      <w:r w:rsidR="00844B02" w:rsidRPr="00844B02">
        <w:rPr>
          <w:rFonts w:ascii="Times New Roman" w:hAnsi="Times New Roman" w:cs="Times New Roman"/>
          <w:sz w:val="24"/>
          <w:szCs w:val="24"/>
        </w:rPr>
        <w:t>Триста двадцать три тысячи семьсот двадцать</w:t>
      </w:r>
      <w:r w:rsidR="00751916" w:rsidRPr="00844B02">
        <w:rPr>
          <w:rFonts w:ascii="Times New Roman" w:hAnsi="Times New Roman" w:cs="Times New Roman"/>
          <w:sz w:val="24"/>
          <w:szCs w:val="24"/>
        </w:rPr>
        <w:t>) рублей.</w:t>
      </w:r>
      <w:r w:rsidR="00751916" w:rsidRPr="00C932C9">
        <w:rPr>
          <w:rFonts w:ascii="Times New Roman" w:hAnsi="Times New Roman" w:cs="Times New Roman"/>
          <w:sz w:val="24"/>
          <w:szCs w:val="24"/>
        </w:rPr>
        <w:t xml:space="preserve"> </w:t>
      </w:r>
    </w:p>
    <w:p w:rsidR="00751916" w:rsidRPr="00C932C9" w:rsidRDefault="00751916" w:rsidP="00751916">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5</w:t>
      </w:r>
    </w:p>
    <w:p w:rsidR="00751916" w:rsidRPr="00C932C9" w:rsidRDefault="00751916" w:rsidP="00751916">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продажа недвижимого имущества </w:t>
      </w:r>
      <w:r w:rsidR="00872B7E" w:rsidRPr="00C932C9">
        <w:rPr>
          <w:rFonts w:ascii="Times New Roman" w:hAnsi="Times New Roman" w:cs="Times New Roman"/>
          <w:sz w:val="24"/>
          <w:szCs w:val="24"/>
        </w:rPr>
        <w:t>Муниципально</w:t>
      </w:r>
      <w:r w:rsidR="00872B7E">
        <w:rPr>
          <w:rFonts w:ascii="Times New Roman" w:hAnsi="Times New Roman" w:cs="Times New Roman"/>
          <w:sz w:val="24"/>
          <w:szCs w:val="24"/>
        </w:rPr>
        <w:t>го</w:t>
      </w:r>
      <w:r w:rsidR="00872B7E" w:rsidRPr="00C932C9">
        <w:rPr>
          <w:rFonts w:ascii="Times New Roman" w:hAnsi="Times New Roman" w:cs="Times New Roman"/>
          <w:sz w:val="24"/>
          <w:szCs w:val="24"/>
        </w:rPr>
        <w:t xml:space="preserve"> унитарно</w:t>
      </w:r>
      <w:r w:rsidR="00872B7E">
        <w:rPr>
          <w:rFonts w:ascii="Times New Roman" w:hAnsi="Times New Roman" w:cs="Times New Roman"/>
          <w:sz w:val="24"/>
          <w:szCs w:val="24"/>
        </w:rPr>
        <w:t>го предприятия</w:t>
      </w:r>
      <w:r w:rsidR="00872B7E" w:rsidRPr="00C932C9">
        <w:rPr>
          <w:rFonts w:ascii="Times New Roman" w:hAnsi="Times New Roman" w:cs="Times New Roman"/>
          <w:sz w:val="24"/>
          <w:szCs w:val="24"/>
        </w:rPr>
        <w:t xml:space="preserve"> «Трубчевская машинно-технологическая станция АГРО»</w:t>
      </w:r>
      <w:r w:rsidR="00872B7E">
        <w:rPr>
          <w:rFonts w:ascii="Times New Roman" w:hAnsi="Times New Roman" w:cs="Times New Roman"/>
          <w:sz w:val="24"/>
          <w:szCs w:val="24"/>
        </w:rPr>
        <w:t xml:space="preserve"> </w:t>
      </w:r>
      <w:r w:rsidRPr="00C932C9">
        <w:rPr>
          <w:rFonts w:ascii="Times New Roman" w:hAnsi="Times New Roman" w:cs="Times New Roman"/>
          <w:sz w:val="24"/>
          <w:szCs w:val="24"/>
        </w:rPr>
        <w:t>-коровник</w:t>
      </w:r>
      <w:r w:rsidR="00872B7E">
        <w:rPr>
          <w:rFonts w:ascii="Times New Roman" w:hAnsi="Times New Roman" w:cs="Times New Roman"/>
          <w:sz w:val="24"/>
          <w:szCs w:val="24"/>
        </w:rPr>
        <w:t>а</w:t>
      </w:r>
      <w:r w:rsidRPr="00C932C9">
        <w:rPr>
          <w:rFonts w:ascii="Times New Roman" w:hAnsi="Times New Roman" w:cs="Times New Roman"/>
          <w:sz w:val="24"/>
          <w:szCs w:val="24"/>
        </w:rPr>
        <w:t xml:space="preserve"> с молочным блоком</w:t>
      </w:r>
      <w:r w:rsidR="006D08BE">
        <w:rPr>
          <w:rFonts w:ascii="Times New Roman" w:hAnsi="Times New Roman" w:cs="Times New Roman"/>
          <w:sz w:val="24"/>
          <w:szCs w:val="24"/>
        </w:rPr>
        <w:t>,</w:t>
      </w:r>
      <w:r w:rsidR="006D08BE" w:rsidRPr="006D08BE">
        <w:rPr>
          <w:rFonts w:ascii="Times New Roman" w:hAnsi="Times New Roman" w:cs="Times New Roman"/>
          <w:sz w:val="24"/>
          <w:szCs w:val="24"/>
        </w:rPr>
        <w:t xml:space="preserve"> </w:t>
      </w:r>
      <w:r w:rsidR="006D08BE">
        <w:rPr>
          <w:rFonts w:ascii="Times New Roman" w:hAnsi="Times New Roman" w:cs="Times New Roman"/>
          <w:sz w:val="24"/>
          <w:szCs w:val="24"/>
        </w:rPr>
        <w:t>площадь</w:t>
      </w:r>
      <w:r w:rsidR="006D08BE" w:rsidRPr="00C932C9">
        <w:rPr>
          <w:rFonts w:ascii="Times New Roman" w:hAnsi="Times New Roman" w:cs="Times New Roman"/>
          <w:sz w:val="24"/>
          <w:szCs w:val="24"/>
        </w:rPr>
        <w:t xml:space="preserve"> 3409  кв.м, кадастровый номер 32:26:0160103:5</w:t>
      </w:r>
      <w:r w:rsidRPr="00C932C9">
        <w:rPr>
          <w:rFonts w:ascii="Times New Roman" w:hAnsi="Times New Roman" w:cs="Times New Roman"/>
          <w:sz w:val="24"/>
          <w:szCs w:val="24"/>
        </w:rPr>
        <w:t>.</w:t>
      </w:r>
    </w:p>
    <w:p w:rsidR="00751916" w:rsidRPr="00C932C9" w:rsidRDefault="00751916" w:rsidP="00751916">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Место расположения Объекта: Брянская область, Трубчевский район, с. Селец.</w:t>
      </w:r>
    </w:p>
    <w:p w:rsidR="00751916" w:rsidRPr="00C932C9" w:rsidRDefault="00751916" w:rsidP="00751916">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lastRenderedPageBreak/>
        <w:t xml:space="preserve">  Описание и технические характеристики Объекта:</w:t>
      </w:r>
      <w:r w:rsidRPr="00C932C9">
        <w:rPr>
          <w:rFonts w:ascii="Times New Roman" w:hAnsi="Times New Roman" w:cs="Times New Roman"/>
          <w:bCs/>
          <w:sz w:val="24"/>
          <w:szCs w:val="24"/>
        </w:rPr>
        <w:t xml:space="preserve"> </w:t>
      </w:r>
      <w:r w:rsidRPr="00C932C9">
        <w:rPr>
          <w:rFonts w:ascii="Times New Roman" w:hAnsi="Times New Roman" w:cs="Times New Roman"/>
          <w:b/>
          <w:bCs/>
          <w:sz w:val="24"/>
          <w:szCs w:val="24"/>
        </w:rPr>
        <w:t xml:space="preserve"> назначение- </w:t>
      </w:r>
      <w:r w:rsidRPr="00C932C9">
        <w:rPr>
          <w:rFonts w:ascii="Times New Roman" w:hAnsi="Times New Roman" w:cs="Times New Roman"/>
          <w:bCs/>
          <w:sz w:val="24"/>
          <w:szCs w:val="24"/>
        </w:rPr>
        <w:t>нежилое</w:t>
      </w:r>
      <w:r w:rsidR="005259F8">
        <w:rPr>
          <w:rFonts w:ascii="Times New Roman" w:hAnsi="Times New Roman" w:cs="Times New Roman"/>
          <w:bCs/>
          <w:sz w:val="24"/>
          <w:szCs w:val="24"/>
        </w:rPr>
        <w:t xml:space="preserve"> здание</w:t>
      </w:r>
      <w:r w:rsidRPr="00C932C9">
        <w:rPr>
          <w:rFonts w:ascii="Times New Roman" w:hAnsi="Times New Roman" w:cs="Times New Roman"/>
          <w:bCs/>
          <w:sz w:val="24"/>
          <w:szCs w:val="24"/>
        </w:rPr>
        <w:t>, наименование- коровник с молочным блоком</w:t>
      </w:r>
      <w:r w:rsidR="007E05E0">
        <w:rPr>
          <w:rFonts w:ascii="Times New Roman" w:hAnsi="Times New Roman" w:cs="Times New Roman"/>
          <w:bCs/>
          <w:sz w:val="24"/>
          <w:szCs w:val="24"/>
        </w:rPr>
        <w:t>,</w:t>
      </w:r>
      <w:r w:rsidR="007E05E0">
        <w:rPr>
          <w:rFonts w:ascii="Times New Roman" w:hAnsi="Times New Roman" w:cs="Times New Roman"/>
          <w:sz w:val="24"/>
          <w:szCs w:val="24"/>
        </w:rPr>
        <w:t xml:space="preserve"> площадь</w:t>
      </w:r>
      <w:r w:rsidRPr="00C932C9">
        <w:rPr>
          <w:rFonts w:ascii="Times New Roman" w:hAnsi="Times New Roman" w:cs="Times New Roman"/>
          <w:sz w:val="24"/>
          <w:szCs w:val="24"/>
        </w:rPr>
        <w:t xml:space="preserve"> 3409  кв.м, кадастровый номер 32:26:0160103:5, </w:t>
      </w:r>
      <w:r w:rsidRPr="00C932C9">
        <w:rPr>
          <w:rFonts w:ascii="Times New Roman" w:hAnsi="Times New Roman" w:cs="Times New Roman"/>
          <w:bCs/>
          <w:sz w:val="24"/>
          <w:szCs w:val="24"/>
        </w:rPr>
        <w:t>год завершения строительства-1982</w:t>
      </w:r>
      <w:r w:rsidR="00872B7E">
        <w:rPr>
          <w:rFonts w:ascii="Times New Roman" w:hAnsi="Times New Roman" w:cs="Times New Roman"/>
          <w:bCs/>
          <w:sz w:val="24"/>
          <w:szCs w:val="24"/>
        </w:rPr>
        <w:t>, материал наружных стен-кирпичные</w:t>
      </w:r>
      <w:r w:rsidRPr="00C932C9">
        <w:rPr>
          <w:rFonts w:ascii="Times New Roman" w:hAnsi="Times New Roman" w:cs="Times New Roman"/>
          <w:bCs/>
          <w:sz w:val="24"/>
          <w:szCs w:val="24"/>
        </w:rPr>
        <w:t xml:space="preserve">; </w:t>
      </w:r>
    </w:p>
    <w:p w:rsidR="00751916" w:rsidRPr="00872B7E"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00872B7E" w:rsidRPr="00872B7E">
        <w:rPr>
          <w:rFonts w:ascii="Times New Roman" w:hAnsi="Times New Roman" w:cs="Times New Roman"/>
          <w:sz w:val="24"/>
          <w:szCs w:val="24"/>
        </w:rPr>
        <w:t>3166300</w:t>
      </w:r>
      <w:r w:rsidRPr="00872B7E">
        <w:rPr>
          <w:rFonts w:ascii="Times New Roman" w:hAnsi="Times New Roman" w:cs="Times New Roman"/>
          <w:sz w:val="24"/>
          <w:szCs w:val="24"/>
        </w:rPr>
        <w:t xml:space="preserve"> (</w:t>
      </w:r>
      <w:r w:rsidR="00872B7E" w:rsidRPr="00872B7E">
        <w:rPr>
          <w:rFonts w:ascii="Times New Roman" w:hAnsi="Times New Roman" w:cs="Times New Roman"/>
          <w:sz w:val="24"/>
          <w:szCs w:val="24"/>
        </w:rPr>
        <w:t>Три миллиона сто шестьдесят шесть тысяч триста</w:t>
      </w:r>
      <w:r w:rsidRPr="00872B7E">
        <w:rPr>
          <w:rFonts w:ascii="Times New Roman" w:hAnsi="Times New Roman" w:cs="Times New Roman"/>
          <w:sz w:val="24"/>
          <w:szCs w:val="24"/>
        </w:rPr>
        <w:t xml:space="preserve">) </w:t>
      </w:r>
      <w:r w:rsidRPr="00872B7E">
        <w:rPr>
          <w:rFonts w:ascii="Times New Roman" w:hAnsi="Times New Roman" w:cs="Times New Roman"/>
          <w:bCs/>
          <w:sz w:val="24"/>
          <w:szCs w:val="24"/>
        </w:rPr>
        <w:t>рублей 00 копеек (без НДС);</w:t>
      </w:r>
    </w:p>
    <w:p w:rsidR="00751916" w:rsidRPr="00C932C9" w:rsidRDefault="00751916" w:rsidP="00751916">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аукциона </w:t>
      </w:r>
      <w:r w:rsidRPr="003E1434">
        <w:rPr>
          <w:rFonts w:ascii="Times New Roman" w:hAnsi="Times New Roman" w:cs="Times New Roman"/>
          <w:b/>
          <w:bCs/>
          <w:sz w:val="24"/>
          <w:szCs w:val="24"/>
        </w:rPr>
        <w:t xml:space="preserve">- </w:t>
      </w:r>
      <w:r w:rsidR="003E1434" w:rsidRPr="003E1434">
        <w:rPr>
          <w:rFonts w:ascii="Times New Roman" w:hAnsi="Times New Roman" w:cs="Times New Roman"/>
          <w:bCs/>
          <w:sz w:val="24"/>
          <w:szCs w:val="24"/>
        </w:rPr>
        <w:t>158315</w:t>
      </w:r>
      <w:r w:rsidRPr="003E1434">
        <w:rPr>
          <w:rFonts w:ascii="Times New Roman" w:hAnsi="Times New Roman" w:cs="Times New Roman"/>
          <w:bCs/>
          <w:sz w:val="24"/>
          <w:szCs w:val="24"/>
        </w:rPr>
        <w:t xml:space="preserve"> (</w:t>
      </w:r>
      <w:r w:rsidR="003E1434" w:rsidRPr="003E1434">
        <w:rPr>
          <w:rFonts w:ascii="Times New Roman" w:hAnsi="Times New Roman" w:cs="Times New Roman"/>
          <w:bCs/>
          <w:sz w:val="24"/>
          <w:szCs w:val="24"/>
        </w:rPr>
        <w:t>Сто пятьдесят восемь тысяч триста пятнадцать</w:t>
      </w:r>
      <w:r w:rsidRPr="003E1434">
        <w:rPr>
          <w:rFonts w:ascii="Times New Roman" w:hAnsi="Times New Roman" w:cs="Times New Roman"/>
          <w:bCs/>
          <w:sz w:val="24"/>
          <w:szCs w:val="24"/>
        </w:rPr>
        <w:t>) рублей 00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Начальная (минимальная) цена договора за 1 квадратный метр Объекта</w:t>
      </w:r>
      <w:r w:rsidRPr="003E1434">
        <w:rPr>
          <w:rFonts w:ascii="Times New Roman" w:hAnsi="Times New Roman" w:cs="Times New Roman"/>
          <w:b/>
          <w:bCs/>
          <w:sz w:val="24"/>
          <w:szCs w:val="24"/>
        </w:rPr>
        <w:t xml:space="preserve">:  </w:t>
      </w:r>
      <w:r w:rsidR="003E1434" w:rsidRPr="003E1434">
        <w:rPr>
          <w:rFonts w:ascii="Times New Roman" w:hAnsi="Times New Roman" w:cs="Times New Roman"/>
          <w:bCs/>
          <w:sz w:val="24"/>
          <w:szCs w:val="24"/>
        </w:rPr>
        <w:t>928 (Девятьсот двадцать восемь) рублей 81</w:t>
      </w:r>
      <w:r w:rsidRPr="003E1434">
        <w:rPr>
          <w:rFonts w:ascii="Times New Roman" w:hAnsi="Times New Roman" w:cs="Times New Roman"/>
          <w:bCs/>
          <w:sz w:val="24"/>
          <w:szCs w:val="24"/>
        </w:rPr>
        <w:t xml:space="preserve">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2742CB" w:rsidRPr="00C932C9">
        <w:rPr>
          <w:rFonts w:ascii="Times New Roman" w:hAnsi="Times New Roman" w:cs="Times New Roman"/>
          <w:sz w:val="24"/>
          <w:szCs w:val="24"/>
        </w:rPr>
        <w:t>нежилое здание</w:t>
      </w:r>
    </w:p>
    <w:p w:rsidR="00751916" w:rsidRPr="00C932C9" w:rsidRDefault="00A914AE" w:rsidP="00751916">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Pr>
          <w:rFonts w:ascii="Times New Roman" w:hAnsi="Times New Roman" w:cs="Times New Roman"/>
          <w:b/>
          <w:bCs/>
          <w:sz w:val="24"/>
          <w:szCs w:val="24"/>
        </w:rPr>
        <w:t xml:space="preserve"> 10% от НМЦ (цены лота)</w:t>
      </w:r>
      <w:r w:rsidR="00751916" w:rsidRPr="00C932C9">
        <w:rPr>
          <w:rFonts w:ascii="Times New Roman" w:hAnsi="Times New Roman" w:cs="Times New Roman"/>
          <w:b/>
          <w:bCs/>
          <w:sz w:val="24"/>
          <w:szCs w:val="24"/>
        </w:rPr>
        <w:t xml:space="preserve">– </w:t>
      </w:r>
      <w:r w:rsidR="003E1434" w:rsidRPr="003E1434">
        <w:rPr>
          <w:rFonts w:ascii="Times New Roman" w:hAnsi="Times New Roman" w:cs="Times New Roman"/>
          <w:sz w:val="24"/>
          <w:szCs w:val="24"/>
        </w:rPr>
        <w:t>316630</w:t>
      </w:r>
      <w:r w:rsidR="00751916" w:rsidRPr="003E1434">
        <w:rPr>
          <w:rFonts w:ascii="Times New Roman" w:hAnsi="Times New Roman" w:cs="Times New Roman"/>
          <w:sz w:val="24"/>
          <w:szCs w:val="24"/>
        </w:rPr>
        <w:t xml:space="preserve"> (</w:t>
      </w:r>
      <w:r w:rsidR="003E1434" w:rsidRPr="003E1434">
        <w:rPr>
          <w:rFonts w:ascii="Times New Roman" w:hAnsi="Times New Roman" w:cs="Times New Roman"/>
          <w:sz w:val="24"/>
          <w:szCs w:val="24"/>
        </w:rPr>
        <w:t>Триста шестнадцать тысяч шестьсот тридцать</w:t>
      </w:r>
      <w:r w:rsidR="00751916" w:rsidRPr="003E1434">
        <w:rPr>
          <w:rFonts w:ascii="Times New Roman" w:hAnsi="Times New Roman" w:cs="Times New Roman"/>
          <w:sz w:val="24"/>
          <w:szCs w:val="24"/>
        </w:rPr>
        <w:t>) рублей.</w:t>
      </w:r>
      <w:r w:rsidR="00751916" w:rsidRPr="00C932C9">
        <w:rPr>
          <w:rFonts w:ascii="Times New Roman" w:hAnsi="Times New Roman" w:cs="Times New Roman"/>
          <w:sz w:val="24"/>
          <w:szCs w:val="24"/>
        </w:rPr>
        <w:t xml:space="preserve"> </w:t>
      </w:r>
    </w:p>
    <w:p w:rsidR="00751916" w:rsidRPr="00D23644" w:rsidRDefault="00751916" w:rsidP="00751916">
      <w:pPr>
        <w:ind w:firstLine="567"/>
        <w:jc w:val="center"/>
        <w:rPr>
          <w:rFonts w:ascii="Times New Roman" w:hAnsi="Times New Roman" w:cs="Times New Roman"/>
          <w:b/>
          <w:i/>
          <w:sz w:val="24"/>
          <w:szCs w:val="24"/>
          <w:u w:val="single"/>
        </w:rPr>
      </w:pPr>
      <w:r w:rsidRPr="00D23644">
        <w:rPr>
          <w:rFonts w:ascii="Times New Roman" w:hAnsi="Times New Roman" w:cs="Times New Roman"/>
          <w:b/>
          <w:i/>
          <w:sz w:val="24"/>
          <w:szCs w:val="24"/>
          <w:u w:val="single"/>
        </w:rPr>
        <w:t>ЛОТ № 6</w:t>
      </w:r>
    </w:p>
    <w:p w:rsidR="00751916" w:rsidRPr="00D23644" w:rsidRDefault="00751916" w:rsidP="00751916">
      <w:pPr>
        <w:pStyle w:val="afd"/>
        <w:ind w:firstLine="567"/>
        <w:jc w:val="both"/>
        <w:rPr>
          <w:rFonts w:ascii="Times New Roman" w:hAnsi="Times New Roman" w:cs="Times New Roman"/>
          <w:b/>
          <w:sz w:val="24"/>
          <w:szCs w:val="24"/>
        </w:rPr>
      </w:pPr>
      <w:r w:rsidRPr="00D23644">
        <w:rPr>
          <w:rFonts w:ascii="Times New Roman" w:hAnsi="Times New Roman" w:cs="Times New Roman"/>
          <w:sz w:val="24"/>
          <w:szCs w:val="24"/>
        </w:rPr>
        <w:t xml:space="preserve">Предмет аукциона – продажа недвижимого имущества </w:t>
      </w:r>
      <w:r w:rsidR="00DF4349" w:rsidRPr="00D23644">
        <w:rPr>
          <w:rFonts w:ascii="Times New Roman" w:hAnsi="Times New Roman" w:cs="Times New Roman"/>
          <w:sz w:val="24"/>
          <w:szCs w:val="24"/>
        </w:rPr>
        <w:t>Муниципального унитарного предприятия «Трубчевская машинно-технологическая станция АГРО» -ремонтных</w:t>
      </w:r>
      <w:r w:rsidRPr="00D23644">
        <w:rPr>
          <w:rFonts w:ascii="Times New Roman" w:hAnsi="Times New Roman" w:cs="Times New Roman"/>
          <w:sz w:val="24"/>
          <w:szCs w:val="24"/>
        </w:rPr>
        <w:t xml:space="preserve"> мастерски</w:t>
      </w:r>
      <w:r w:rsidR="00DF4349" w:rsidRPr="00D23644">
        <w:rPr>
          <w:rFonts w:ascii="Times New Roman" w:hAnsi="Times New Roman" w:cs="Times New Roman"/>
          <w:sz w:val="24"/>
          <w:szCs w:val="24"/>
        </w:rPr>
        <w:t>х</w:t>
      </w:r>
      <w:r w:rsidR="006D08BE">
        <w:rPr>
          <w:rFonts w:ascii="Times New Roman" w:hAnsi="Times New Roman" w:cs="Times New Roman"/>
          <w:sz w:val="24"/>
          <w:szCs w:val="24"/>
        </w:rPr>
        <w:t>,</w:t>
      </w:r>
      <w:r w:rsidR="006D08BE" w:rsidRPr="006D08BE">
        <w:rPr>
          <w:rFonts w:ascii="Times New Roman" w:hAnsi="Times New Roman" w:cs="Times New Roman"/>
          <w:sz w:val="24"/>
          <w:szCs w:val="24"/>
        </w:rPr>
        <w:t xml:space="preserve"> </w:t>
      </w:r>
      <w:r w:rsidR="006D08BE" w:rsidRPr="007D2C1F">
        <w:rPr>
          <w:rFonts w:ascii="Times New Roman" w:hAnsi="Times New Roman" w:cs="Times New Roman"/>
          <w:sz w:val="24"/>
          <w:szCs w:val="24"/>
        </w:rPr>
        <w:t>площадь 430,9  кв.м, кадастровый номер 32:26:0360501:282</w:t>
      </w:r>
    </w:p>
    <w:p w:rsidR="00751916" w:rsidRPr="00D23644" w:rsidRDefault="00751916" w:rsidP="00751916">
      <w:pPr>
        <w:pStyle w:val="afd"/>
        <w:jc w:val="both"/>
        <w:rPr>
          <w:rFonts w:ascii="Times New Roman" w:hAnsi="Times New Roman" w:cs="Times New Roman"/>
          <w:b/>
          <w:bCs/>
          <w:sz w:val="24"/>
          <w:szCs w:val="24"/>
        </w:rPr>
      </w:pPr>
      <w:r w:rsidRPr="00D23644">
        <w:rPr>
          <w:rFonts w:ascii="Times New Roman" w:hAnsi="Times New Roman" w:cs="Times New Roman"/>
          <w:sz w:val="24"/>
          <w:szCs w:val="24"/>
        </w:rPr>
        <w:tab/>
        <w:t>Место расположения Объекта: Брянская область, Трубчевский район, д. Хотьяновка.</w:t>
      </w:r>
    </w:p>
    <w:p w:rsidR="00751916" w:rsidRPr="007D2C1F" w:rsidRDefault="00751916" w:rsidP="00751916">
      <w:pPr>
        <w:keepNext/>
        <w:suppressAutoHyphens/>
        <w:ind w:firstLine="567"/>
        <w:jc w:val="both"/>
        <w:outlineLvl w:val="0"/>
        <w:rPr>
          <w:rFonts w:ascii="Times New Roman" w:hAnsi="Times New Roman" w:cs="Times New Roman"/>
          <w:b/>
          <w:bCs/>
          <w:sz w:val="24"/>
          <w:szCs w:val="24"/>
        </w:rPr>
      </w:pPr>
      <w:r w:rsidRPr="007D2C1F">
        <w:rPr>
          <w:rFonts w:ascii="Times New Roman" w:hAnsi="Times New Roman" w:cs="Times New Roman"/>
          <w:b/>
          <w:bCs/>
          <w:sz w:val="24"/>
          <w:szCs w:val="24"/>
        </w:rPr>
        <w:t xml:space="preserve">  Описание и технические характеристики Объекта:</w:t>
      </w:r>
      <w:r w:rsidRPr="007D2C1F">
        <w:rPr>
          <w:rFonts w:ascii="Times New Roman" w:hAnsi="Times New Roman" w:cs="Times New Roman"/>
          <w:bCs/>
          <w:sz w:val="24"/>
          <w:szCs w:val="24"/>
        </w:rPr>
        <w:t xml:space="preserve"> </w:t>
      </w:r>
      <w:r w:rsidRPr="007D2C1F">
        <w:rPr>
          <w:rFonts w:ascii="Times New Roman" w:hAnsi="Times New Roman" w:cs="Times New Roman"/>
          <w:b/>
          <w:bCs/>
          <w:sz w:val="24"/>
          <w:szCs w:val="24"/>
        </w:rPr>
        <w:t xml:space="preserve"> назначение- </w:t>
      </w:r>
      <w:r w:rsidRPr="007D2C1F">
        <w:rPr>
          <w:rFonts w:ascii="Times New Roman" w:hAnsi="Times New Roman" w:cs="Times New Roman"/>
          <w:bCs/>
          <w:sz w:val="24"/>
          <w:szCs w:val="24"/>
        </w:rPr>
        <w:t>нежилое</w:t>
      </w:r>
      <w:r w:rsidR="005259F8">
        <w:rPr>
          <w:rFonts w:ascii="Times New Roman" w:hAnsi="Times New Roman" w:cs="Times New Roman"/>
          <w:bCs/>
          <w:sz w:val="24"/>
          <w:szCs w:val="24"/>
        </w:rPr>
        <w:t xml:space="preserve"> здание</w:t>
      </w:r>
      <w:r w:rsidRPr="007D2C1F">
        <w:rPr>
          <w:rFonts w:ascii="Times New Roman" w:hAnsi="Times New Roman" w:cs="Times New Roman"/>
          <w:bCs/>
          <w:sz w:val="24"/>
          <w:szCs w:val="24"/>
        </w:rPr>
        <w:t>, наименование- ремонтные мастерские</w:t>
      </w:r>
      <w:r w:rsidR="007E05E0" w:rsidRPr="007D2C1F">
        <w:rPr>
          <w:rFonts w:ascii="Times New Roman" w:hAnsi="Times New Roman" w:cs="Times New Roman"/>
          <w:bCs/>
          <w:sz w:val="24"/>
          <w:szCs w:val="24"/>
        </w:rPr>
        <w:t>,</w:t>
      </w:r>
      <w:r w:rsidR="007E05E0" w:rsidRPr="007D2C1F">
        <w:rPr>
          <w:rFonts w:ascii="Times New Roman" w:hAnsi="Times New Roman" w:cs="Times New Roman"/>
          <w:sz w:val="24"/>
          <w:szCs w:val="24"/>
        </w:rPr>
        <w:t xml:space="preserve"> площадь</w:t>
      </w:r>
      <w:r w:rsidRPr="007D2C1F">
        <w:rPr>
          <w:rFonts w:ascii="Times New Roman" w:hAnsi="Times New Roman" w:cs="Times New Roman"/>
          <w:sz w:val="24"/>
          <w:szCs w:val="24"/>
        </w:rPr>
        <w:t xml:space="preserve"> 430,9  кв.м, кадастровый номер 32:26:0360501:282</w:t>
      </w:r>
      <w:r w:rsidR="00DF4349" w:rsidRPr="007D2C1F">
        <w:rPr>
          <w:rFonts w:ascii="Times New Roman" w:hAnsi="Times New Roman" w:cs="Times New Roman"/>
          <w:sz w:val="24"/>
          <w:szCs w:val="24"/>
        </w:rPr>
        <w:t>, материал наружных стен-</w:t>
      </w:r>
      <w:r w:rsidR="007E05E0" w:rsidRPr="007D2C1F">
        <w:rPr>
          <w:rFonts w:ascii="Times New Roman" w:hAnsi="Times New Roman" w:cs="Times New Roman"/>
          <w:sz w:val="24"/>
          <w:szCs w:val="24"/>
        </w:rPr>
        <w:t xml:space="preserve"> кирпичные</w:t>
      </w:r>
      <w:r w:rsidRPr="007D2C1F">
        <w:rPr>
          <w:rFonts w:ascii="Times New Roman" w:hAnsi="Times New Roman" w:cs="Times New Roman"/>
          <w:bCs/>
          <w:sz w:val="24"/>
          <w:szCs w:val="24"/>
        </w:rPr>
        <w:t xml:space="preserve">; </w:t>
      </w:r>
    </w:p>
    <w:p w:rsidR="00751916" w:rsidRPr="007D2C1F" w:rsidRDefault="00751916" w:rsidP="00751916">
      <w:pPr>
        <w:suppressAutoHyphens/>
        <w:ind w:firstLine="709"/>
        <w:jc w:val="both"/>
        <w:outlineLvl w:val="0"/>
        <w:rPr>
          <w:rFonts w:ascii="Times New Roman" w:hAnsi="Times New Roman" w:cs="Times New Roman"/>
          <w:bCs/>
          <w:sz w:val="24"/>
          <w:szCs w:val="24"/>
        </w:rPr>
      </w:pPr>
      <w:r w:rsidRPr="007D2C1F">
        <w:rPr>
          <w:rFonts w:ascii="Times New Roman" w:hAnsi="Times New Roman" w:cs="Times New Roman"/>
          <w:b/>
          <w:bCs/>
          <w:sz w:val="24"/>
          <w:szCs w:val="24"/>
        </w:rPr>
        <w:t xml:space="preserve">Начальная (минимальная) цена договора </w:t>
      </w:r>
      <w:r w:rsidRPr="007D2C1F">
        <w:rPr>
          <w:rFonts w:ascii="Times New Roman" w:hAnsi="Times New Roman" w:cs="Times New Roman"/>
          <w:bCs/>
          <w:sz w:val="24"/>
          <w:szCs w:val="24"/>
        </w:rPr>
        <w:t xml:space="preserve">  составляет  </w:t>
      </w:r>
      <w:r w:rsidR="00DF4349" w:rsidRPr="007D2C1F">
        <w:rPr>
          <w:rFonts w:ascii="Times New Roman" w:hAnsi="Times New Roman" w:cs="Times New Roman"/>
          <w:sz w:val="24"/>
          <w:szCs w:val="24"/>
        </w:rPr>
        <w:t>953000</w:t>
      </w:r>
      <w:r w:rsidRPr="007D2C1F">
        <w:rPr>
          <w:rFonts w:ascii="Times New Roman" w:hAnsi="Times New Roman" w:cs="Times New Roman"/>
          <w:sz w:val="24"/>
          <w:szCs w:val="24"/>
        </w:rPr>
        <w:t xml:space="preserve"> (</w:t>
      </w:r>
      <w:r w:rsidR="00DF4349" w:rsidRPr="007D2C1F">
        <w:rPr>
          <w:rFonts w:ascii="Times New Roman" w:hAnsi="Times New Roman" w:cs="Times New Roman"/>
          <w:sz w:val="24"/>
          <w:szCs w:val="24"/>
        </w:rPr>
        <w:t>Девятьсот пятьдесят три</w:t>
      </w:r>
      <w:r w:rsidRPr="007D2C1F">
        <w:rPr>
          <w:rFonts w:ascii="Times New Roman" w:hAnsi="Times New Roman" w:cs="Times New Roman"/>
          <w:sz w:val="24"/>
          <w:szCs w:val="24"/>
        </w:rPr>
        <w:t xml:space="preserve">) </w:t>
      </w:r>
      <w:r w:rsidRPr="007D2C1F">
        <w:rPr>
          <w:rFonts w:ascii="Times New Roman" w:hAnsi="Times New Roman" w:cs="Times New Roman"/>
          <w:bCs/>
          <w:sz w:val="24"/>
          <w:szCs w:val="24"/>
        </w:rPr>
        <w:t>рублей 00 копеек (без  НДС);</w:t>
      </w:r>
    </w:p>
    <w:p w:rsidR="00751916" w:rsidRPr="007D2C1F" w:rsidRDefault="00751916" w:rsidP="00751916">
      <w:pPr>
        <w:suppressAutoHyphens/>
        <w:ind w:firstLine="709"/>
        <w:jc w:val="both"/>
        <w:outlineLvl w:val="0"/>
        <w:rPr>
          <w:rFonts w:ascii="Times New Roman" w:hAnsi="Times New Roman" w:cs="Times New Roman"/>
          <w:b/>
          <w:bCs/>
          <w:sz w:val="24"/>
          <w:szCs w:val="24"/>
        </w:rPr>
      </w:pPr>
      <w:r w:rsidRPr="007D2C1F">
        <w:rPr>
          <w:rFonts w:ascii="Times New Roman" w:hAnsi="Times New Roman" w:cs="Times New Roman"/>
          <w:b/>
          <w:bCs/>
          <w:sz w:val="24"/>
          <w:szCs w:val="24"/>
        </w:rPr>
        <w:t xml:space="preserve">Шаг аукциона - </w:t>
      </w:r>
      <w:r w:rsidR="00DF4349" w:rsidRPr="007D2C1F">
        <w:rPr>
          <w:rFonts w:ascii="Times New Roman" w:hAnsi="Times New Roman" w:cs="Times New Roman"/>
          <w:bCs/>
          <w:sz w:val="24"/>
          <w:szCs w:val="24"/>
        </w:rPr>
        <w:t>47650</w:t>
      </w:r>
      <w:r w:rsidRPr="007D2C1F">
        <w:rPr>
          <w:rFonts w:ascii="Times New Roman" w:hAnsi="Times New Roman" w:cs="Times New Roman"/>
          <w:bCs/>
          <w:sz w:val="24"/>
          <w:szCs w:val="24"/>
        </w:rPr>
        <w:t xml:space="preserve"> (</w:t>
      </w:r>
      <w:r w:rsidR="00DF4349" w:rsidRPr="007D2C1F">
        <w:rPr>
          <w:rFonts w:ascii="Times New Roman" w:hAnsi="Times New Roman" w:cs="Times New Roman"/>
          <w:bCs/>
          <w:sz w:val="24"/>
          <w:szCs w:val="24"/>
        </w:rPr>
        <w:t>Сорок семь тысяч шестьсот пятьдесят</w:t>
      </w:r>
      <w:r w:rsidRPr="007D2C1F">
        <w:rPr>
          <w:rFonts w:ascii="Times New Roman" w:hAnsi="Times New Roman" w:cs="Times New Roman"/>
          <w:bCs/>
          <w:sz w:val="24"/>
          <w:szCs w:val="24"/>
        </w:rPr>
        <w:t>) рублей 00 копеек;</w:t>
      </w:r>
    </w:p>
    <w:p w:rsidR="00751916" w:rsidRPr="007D2C1F" w:rsidRDefault="00751916" w:rsidP="00751916">
      <w:pPr>
        <w:suppressAutoHyphens/>
        <w:ind w:firstLine="709"/>
        <w:jc w:val="both"/>
        <w:outlineLvl w:val="0"/>
        <w:rPr>
          <w:rFonts w:ascii="Times New Roman" w:hAnsi="Times New Roman" w:cs="Times New Roman"/>
          <w:bCs/>
          <w:sz w:val="24"/>
          <w:szCs w:val="24"/>
        </w:rPr>
      </w:pPr>
      <w:r w:rsidRPr="007D2C1F">
        <w:rPr>
          <w:rFonts w:ascii="Times New Roman" w:hAnsi="Times New Roman" w:cs="Times New Roman"/>
          <w:b/>
          <w:bCs/>
          <w:sz w:val="24"/>
          <w:szCs w:val="24"/>
        </w:rPr>
        <w:t xml:space="preserve">Начальная (минимальная) цена договора за 1 квадратный метр Объекта:  </w:t>
      </w:r>
      <w:r w:rsidR="00DF4349" w:rsidRPr="007D2C1F">
        <w:rPr>
          <w:rFonts w:ascii="Times New Roman" w:hAnsi="Times New Roman" w:cs="Times New Roman"/>
          <w:bCs/>
          <w:sz w:val="24"/>
          <w:szCs w:val="24"/>
        </w:rPr>
        <w:t>2211 (Две тысячи двести одиннадцать) рублей 6</w:t>
      </w:r>
      <w:r w:rsidRPr="007D2C1F">
        <w:rPr>
          <w:rFonts w:ascii="Times New Roman" w:hAnsi="Times New Roman" w:cs="Times New Roman"/>
          <w:bCs/>
          <w:sz w:val="24"/>
          <w:szCs w:val="24"/>
        </w:rPr>
        <w:t>5 копеек.</w:t>
      </w:r>
    </w:p>
    <w:p w:rsidR="00751916" w:rsidRPr="007D2C1F" w:rsidRDefault="00751916" w:rsidP="00751916">
      <w:pPr>
        <w:suppressAutoHyphens/>
        <w:ind w:firstLine="709"/>
        <w:jc w:val="both"/>
        <w:outlineLvl w:val="0"/>
        <w:rPr>
          <w:rFonts w:ascii="Times New Roman" w:hAnsi="Times New Roman" w:cs="Times New Roman"/>
          <w:bCs/>
          <w:sz w:val="24"/>
          <w:szCs w:val="24"/>
        </w:rPr>
      </w:pPr>
      <w:r w:rsidRPr="007D2C1F">
        <w:rPr>
          <w:rFonts w:ascii="Times New Roman" w:hAnsi="Times New Roman" w:cs="Times New Roman"/>
          <w:b/>
          <w:bCs/>
          <w:sz w:val="24"/>
          <w:szCs w:val="24"/>
        </w:rPr>
        <w:t>Целевое назначение</w:t>
      </w:r>
      <w:r w:rsidRPr="007D2C1F">
        <w:rPr>
          <w:rFonts w:ascii="Times New Roman" w:hAnsi="Times New Roman" w:cs="Times New Roman"/>
          <w:bCs/>
          <w:sz w:val="24"/>
          <w:szCs w:val="24"/>
        </w:rPr>
        <w:t xml:space="preserve"> – </w:t>
      </w:r>
      <w:r w:rsidR="002742CB" w:rsidRPr="007D2C1F">
        <w:rPr>
          <w:rFonts w:ascii="Times New Roman" w:hAnsi="Times New Roman" w:cs="Times New Roman"/>
          <w:sz w:val="24"/>
          <w:szCs w:val="24"/>
        </w:rPr>
        <w:t>нежилое здание</w:t>
      </w:r>
    </w:p>
    <w:p w:rsidR="00751916" w:rsidRDefault="00A914AE" w:rsidP="00751916">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Pr>
          <w:rFonts w:ascii="Times New Roman" w:hAnsi="Times New Roman" w:cs="Times New Roman"/>
          <w:b/>
          <w:bCs/>
          <w:sz w:val="24"/>
          <w:szCs w:val="24"/>
        </w:rPr>
        <w:t xml:space="preserve"> 10% от НМЦ (цены лота)</w:t>
      </w:r>
      <w:r w:rsidR="00751916" w:rsidRPr="007D2C1F">
        <w:rPr>
          <w:rFonts w:ascii="Times New Roman" w:hAnsi="Times New Roman" w:cs="Times New Roman"/>
          <w:b/>
          <w:bCs/>
          <w:sz w:val="24"/>
          <w:szCs w:val="24"/>
        </w:rPr>
        <w:t xml:space="preserve">– </w:t>
      </w:r>
      <w:r w:rsidR="00DF4349" w:rsidRPr="007D2C1F">
        <w:rPr>
          <w:rFonts w:ascii="Times New Roman" w:hAnsi="Times New Roman" w:cs="Times New Roman"/>
          <w:sz w:val="24"/>
          <w:szCs w:val="24"/>
        </w:rPr>
        <w:t>95300</w:t>
      </w:r>
      <w:r w:rsidR="00751916" w:rsidRPr="007D2C1F">
        <w:rPr>
          <w:rFonts w:ascii="Times New Roman" w:hAnsi="Times New Roman" w:cs="Times New Roman"/>
          <w:sz w:val="24"/>
          <w:szCs w:val="24"/>
        </w:rPr>
        <w:t xml:space="preserve"> (</w:t>
      </w:r>
      <w:r w:rsidR="00DF4349" w:rsidRPr="007D2C1F">
        <w:rPr>
          <w:rFonts w:ascii="Times New Roman" w:hAnsi="Times New Roman" w:cs="Times New Roman"/>
          <w:sz w:val="24"/>
          <w:szCs w:val="24"/>
        </w:rPr>
        <w:t>Девяносто пять тысяч триста</w:t>
      </w:r>
      <w:r w:rsidR="00751916" w:rsidRPr="007D2C1F">
        <w:rPr>
          <w:rFonts w:ascii="Times New Roman" w:hAnsi="Times New Roman" w:cs="Times New Roman"/>
          <w:sz w:val="24"/>
          <w:szCs w:val="24"/>
        </w:rPr>
        <w:t>) рублей.</w:t>
      </w:r>
      <w:r w:rsidR="00751916" w:rsidRPr="00C932C9">
        <w:rPr>
          <w:rFonts w:ascii="Times New Roman" w:hAnsi="Times New Roman" w:cs="Times New Roman"/>
          <w:sz w:val="24"/>
          <w:szCs w:val="24"/>
        </w:rPr>
        <w:t xml:space="preserve"> </w:t>
      </w:r>
    </w:p>
    <w:p w:rsidR="00D75825" w:rsidRPr="00D75825" w:rsidRDefault="00D75825" w:rsidP="00D75825">
      <w:pPr>
        <w:pStyle w:val="afd"/>
        <w:ind w:firstLine="540"/>
        <w:jc w:val="both"/>
        <w:rPr>
          <w:rFonts w:ascii="Times New Roman" w:hAnsi="Times New Roman" w:cs="Times New Roman"/>
          <w:b/>
          <w:sz w:val="24"/>
          <w:szCs w:val="24"/>
        </w:rPr>
      </w:pPr>
      <w:r w:rsidRPr="00D75825">
        <w:rPr>
          <w:rFonts w:ascii="Times New Roman" w:hAnsi="Times New Roman" w:cs="Times New Roman"/>
          <w:b/>
          <w:sz w:val="24"/>
          <w:szCs w:val="24"/>
        </w:rPr>
        <w:t xml:space="preserve">    </w:t>
      </w:r>
      <w:r w:rsidR="00BF0E89">
        <w:rPr>
          <w:rFonts w:ascii="Times New Roman" w:hAnsi="Times New Roman" w:cs="Times New Roman"/>
          <w:b/>
          <w:sz w:val="24"/>
          <w:szCs w:val="24"/>
        </w:rPr>
        <w:t>1.1.</w:t>
      </w:r>
      <w:r w:rsidRPr="00D75825">
        <w:rPr>
          <w:rFonts w:ascii="Times New Roman" w:hAnsi="Times New Roman" w:cs="Times New Roman"/>
          <w:b/>
          <w:sz w:val="24"/>
          <w:szCs w:val="24"/>
        </w:rPr>
        <w:t xml:space="preserve"> Порядок, дата, время и место  подачи заявок на участие в аукционе:</w:t>
      </w:r>
    </w:p>
    <w:p w:rsidR="00D75825" w:rsidRPr="00C932C9" w:rsidRDefault="00D75825" w:rsidP="00D75825">
      <w:pPr>
        <w:autoSpaceDE w:val="0"/>
        <w:autoSpaceDN w:val="0"/>
        <w:adjustRightInd w:val="0"/>
        <w:ind w:firstLine="709"/>
        <w:jc w:val="both"/>
        <w:outlineLvl w:val="0"/>
        <w:rPr>
          <w:rFonts w:ascii="Times New Roman" w:eastAsia="Calibri" w:hAnsi="Times New Roman" w:cs="Times New Roman"/>
          <w:bCs/>
          <w:iCs/>
          <w:sz w:val="24"/>
          <w:szCs w:val="24"/>
        </w:rPr>
      </w:pPr>
      <w:r w:rsidRPr="00C932C9">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hyperlink r:id="rId12" w:history="1">
        <w:r w:rsidRPr="00C932C9">
          <w:rPr>
            <w:rStyle w:val="a9"/>
            <w:rFonts w:ascii="Times New Roman" w:hAnsi="Times New Roman" w:cs="Times New Roman"/>
            <w:sz w:val="24"/>
            <w:szCs w:val="24"/>
          </w:rPr>
          <w:t>www.rts-tender</w:t>
        </w:r>
      </w:hyperlink>
      <w:r w:rsidRPr="00C932C9">
        <w:rPr>
          <w:rFonts w:ascii="Times New Roman" w:hAnsi="Times New Roman" w:cs="Times New Roman"/>
          <w:color w:val="0000CC"/>
          <w:sz w:val="24"/>
          <w:szCs w:val="24"/>
          <w:u w:val="single"/>
        </w:rPr>
        <w:t xml:space="preserve"> </w:t>
      </w:r>
      <w:r w:rsidRPr="00C932C9">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C932C9">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C932C9">
        <w:rPr>
          <w:rFonts w:ascii="Times New Roman" w:eastAsia="Calibri" w:hAnsi="Times New Roman" w:cs="Times New Roman"/>
          <w:bCs/>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DF5361">
        <w:rPr>
          <w:rFonts w:ascii="Times New Roman" w:eastAsia="Calibri" w:hAnsi="Times New Roman" w:cs="Times New Roman"/>
          <w:bCs/>
          <w:sz w:val="24"/>
          <w:szCs w:val="24"/>
        </w:rPr>
        <w:t>и указанных в подпункте 2.2 пункта 2 настоящей документации об аукционе</w:t>
      </w:r>
      <w:r w:rsidRPr="00DF5361">
        <w:rPr>
          <w:rFonts w:ascii="Times New Roman" w:eastAsia="Calibri" w:hAnsi="Times New Roman" w:cs="Times New Roman"/>
          <w:bCs/>
          <w:iCs/>
          <w:sz w:val="24"/>
          <w:szCs w:val="24"/>
        </w:rPr>
        <w:t>.</w:t>
      </w:r>
    </w:p>
    <w:p w:rsidR="00D75825" w:rsidRDefault="00D75825" w:rsidP="00D75825">
      <w:pPr>
        <w:pStyle w:val="afb"/>
        <w:spacing w:before="0" w:beforeAutospacing="0" w:after="0" w:afterAutospacing="0"/>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D75825" w:rsidRPr="00C932C9" w:rsidRDefault="00D75825" w:rsidP="00D75825">
      <w:pPr>
        <w:pStyle w:val="afb"/>
        <w:spacing w:before="0" w:beforeAutospacing="0" w:after="0" w:afterAutospacing="0"/>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D75825" w:rsidRPr="00C932C9" w:rsidRDefault="00D75825" w:rsidP="00D75825">
      <w:pPr>
        <w:ind w:firstLine="567"/>
        <w:jc w:val="both"/>
        <w:rPr>
          <w:rFonts w:ascii="Times New Roman" w:hAnsi="Times New Roman" w:cs="Times New Roman"/>
          <w:sz w:val="24"/>
          <w:szCs w:val="24"/>
        </w:rPr>
      </w:pPr>
      <w:r w:rsidRPr="00115817">
        <w:rPr>
          <w:rFonts w:ascii="Times New Roman" w:hAnsi="Times New Roman" w:cs="Times New Roman"/>
          <w:b/>
          <w:bCs/>
          <w:sz w:val="24"/>
          <w:szCs w:val="24"/>
        </w:rPr>
        <w:lastRenderedPageBreak/>
        <w:t>Дата и время начала срока подачи заявок на участие в аукционе в электронной форме</w:t>
      </w:r>
      <w:r w:rsidRPr="00C511C3">
        <w:rPr>
          <w:rFonts w:ascii="Times New Roman" w:hAnsi="Times New Roman" w:cs="Times New Roman"/>
          <w:b/>
          <w:bCs/>
          <w:sz w:val="24"/>
          <w:szCs w:val="24"/>
        </w:rPr>
        <w:t xml:space="preserve">:  </w:t>
      </w:r>
      <w:r w:rsidR="00C511C3" w:rsidRPr="0066155B">
        <w:rPr>
          <w:rFonts w:ascii="Times New Roman" w:hAnsi="Times New Roman" w:cs="Times New Roman"/>
          <w:b/>
          <w:color w:val="FF0000"/>
          <w:sz w:val="24"/>
          <w:szCs w:val="24"/>
        </w:rPr>
        <w:t>в 09</w:t>
      </w:r>
      <w:r w:rsidRPr="0066155B">
        <w:rPr>
          <w:rFonts w:ascii="Times New Roman" w:hAnsi="Times New Roman" w:cs="Times New Roman"/>
          <w:b/>
          <w:color w:val="FF0000"/>
          <w:sz w:val="24"/>
          <w:szCs w:val="24"/>
        </w:rPr>
        <w:t>-00 часов (мо</w:t>
      </w:r>
      <w:r w:rsidR="001B4A9D" w:rsidRPr="0066155B">
        <w:rPr>
          <w:rFonts w:ascii="Times New Roman" w:hAnsi="Times New Roman" w:cs="Times New Roman"/>
          <w:b/>
          <w:color w:val="FF0000"/>
          <w:sz w:val="24"/>
          <w:szCs w:val="24"/>
        </w:rPr>
        <w:t>сковское время) 28.12.2024</w:t>
      </w:r>
    </w:p>
    <w:p w:rsidR="00D75825" w:rsidRPr="00C932C9" w:rsidRDefault="00D75825" w:rsidP="00D75825">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sidRPr="0066155B">
        <w:rPr>
          <w:rFonts w:ascii="Times New Roman" w:hAnsi="Times New Roman" w:cs="Times New Roman"/>
          <w:b/>
          <w:color w:val="FF0000"/>
          <w:sz w:val="24"/>
          <w:szCs w:val="24"/>
        </w:rPr>
        <w:t xml:space="preserve">в </w:t>
      </w:r>
      <w:r w:rsidR="008E4FA7">
        <w:rPr>
          <w:rFonts w:ascii="Times New Roman" w:hAnsi="Times New Roman" w:cs="Times New Roman"/>
          <w:b/>
          <w:color w:val="FF0000"/>
          <w:sz w:val="24"/>
          <w:szCs w:val="24"/>
        </w:rPr>
        <w:t>13</w:t>
      </w:r>
      <w:r w:rsidR="003C0955" w:rsidRPr="0066155B">
        <w:rPr>
          <w:rFonts w:ascii="Times New Roman" w:hAnsi="Times New Roman" w:cs="Times New Roman"/>
          <w:b/>
          <w:color w:val="FF0000"/>
          <w:sz w:val="24"/>
          <w:szCs w:val="24"/>
        </w:rPr>
        <w:t>-00</w:t>
      </w:r>
      <w:r w:rsidRPr="0066155B">
        <w:rPr>
          <w:rFonts w:ascii="Times New Roman" w:hAnsi="Times New Roman" w:cs="Times New Roman"/>
          <w:b/>
          <w:color w:val="FF0000"/>
          <w:sz w:val="24"/>
          <w:szCs w:val="24"/>
        </w:rPr>
        <w:t xml:space="preserve"> часов (московское время) </w:t>
      </w:r>
      <w:r w:rsidR="008E4FA7">
        <w:rPr>
          <w:rFonts w:ascii="Times New Roman" w:hAnsi="Times New Roman" w:cs="Times New Roman"/>
          <w:b/>
          <w:color w:val="FF0000"/>
          <w:sz w:val="24"/>
          <w:szCs w:val="24"/>
        </w:rPr>
        <w:t>23</w:t>
      </w:r>
      <w:r w:rsidRPr="0066155B">
        <w:rPr>
          <w:rFonts w:ascii="Times New Roman" w:hAnsi="Times New Roman" w:cs="Times New Roman"/>
          <w:b/>
          <w:color w:val="FF0000"/>
          <w:sz w:val="24"/>
          <w:szCs w:val="24"/>
        </w:rPr>
        <w:t>.01.2025</w:t>
      </w:r>
    </w:p>
    <w:p w:rsidR="00D75825" w:rsidRPr="00C932C9" w:rsidRDefault="00D75825" w:rsidP="00D75825">
      <w:pPr>
        <w:spacing w:after="0" w:line="240" w:lineRule="auto"/>
        <w:ind w:firstLine="567"/>
        <w:jc w:val="both"/>
        <w:rPr>
          <w:rFonts w:ascii="Times New Roman" w:hAnsi="Times New Roman" w:cs="Times New Roman"/>
          <w:b/>
          <w:sz w:val="24"/>
          <w:szCs w:val="24"/>
        </w:rPr>
      </w:pPr>
    </w:p>
    <w:p w:rsidR="00D75825" w:rsidRPr="0066155B" w:rsidRDefault="00D75825" w:rsidP="00D75825">
      <w:pPr>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t xml:space="preserve">Дата и время начала рассмотрения заявок на участие в аукционе: </w:t>
      </w:r>
      <w:r w:rsidR="0066155B" w:rsidRPr="0066155B">
        <w:rPr>
          <w:rFonts w:ascii="Times New Roman" w:hAnsi="Times New Roman" w:cs="Times New Roman"/>
          <w:b/>
          <w:color w:val="FF0000"/>
          <w:sz w:val="24"/>
          <w:szCs w:val="24"/>
        </w:rPr>
        <w:t>24.01.2025</w:t>
      </w:r>
      <w:r w:rsidR="0049294F">
        <w:rPr>
          <w:rFonts w:ascii="Times New Roman" w:hAnsi="Times New Roman" w:cs="Times New Roman"/>
          <w:b/>
          <w:color w:val="FF0000"/>
          <w:sz w:val="24"/>
          <w:szCs w:val="24"/>
        </w:rPr>
        <w:t xml:space="preserve"> с 09-00 часов.</w:t>
      </w:r>
    </w:p>
    <w:p w:rsidR="00007F75" w:rsidRPr="00C932C9" w:rsidRDefault="00A914AE" w:rsidP="00007F75">
      <w:pPr>
        <w:widowControl w:val="0"/>
        <w:autoSpaceDE w:val="0"/>
        <w:autoSpaceDN w:val="0"/>
        <w:adjustRightInd w:val="0"/>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00007F75" w:rsidRPr="00C932C9">
        <w:rPr>
          <w:rFonts w:ascii="Times New Roman" w:hAnsi="Times New Roman" w:cs="Times New Roman"/>
          <w:b/>
          <w:sz w:val="24"/>
          <w:szCs w:val="24"/>
        </w:rPr>
        <w:t xml:space="preserve">Задаток должен поступить на счет электронной площадки не позднее </w:t>
      </w:r>
      <w:r w:rsidR="003C0955" w:rsidRPr="0066155B">
        <w:rPr>
          <w:rFonts w:ascii="Times New Roman" w:hAnsi="Times New Roman" w:cs="Times New Roman"/>
          <w:b/>
          <w:color w:val="FF0000"/>
          <w:sz w:val="24"/>
          <w:szCs w:val="24"/>
        </w:rPr>
        <w:t>1</w:t>
      </w:r>
      <w:r w:rsidR="00A97DCB">
        <w:rPr>
          <w:rFonts w:ascii="Times New Roman" w:hAnsi="Times New Roman" w:cs="Times New Roman"/>
          <w:b/>
          <w:color w:val="FF0000"/>
          <w:sz w:val="24"/>
          <w:szCs w:val="24"/>
        </w:rPr>
        <w:t>3</w:t>
      </w:r>
      <w:r w:rsidR="0066155B" w:rsidRPr="0066155B">
        <w:rPr>
          <w:rFonts w:ascii="Times New Roman" w:hAnsi="Times New Roman" w:cs="Times New Roman"/>
          <w:b/>
          <w:color w:val="FF0000"/>
          <w:sz w:val="24"/>
          <w:szCs w:val="24"/>
        </w:rPr>
        <w:t>-00 часов</w:t>
      </w:r>
      <w:r w:rsidR="00007F75" w:rsidRPr="00C932C9">
        <w:rPr>
          <w:rFonts w:ascii="Times New Roman" w:hAnsi="Times New Roman" w:cs="Times New Roman"/>
          <w:b/>
          <w:sz w:val="24"/>
          <w:szCs w:val="24"/>
        </w:rPr>
        <w:t xml:space="preserve"> </w:t>
      </w:r>
      <w:r w:rsidR="00A97DCB">
        <w:rPr>
          <w:rFonts w:ascii="Times New Roman" w:hAnsi="Times New Roman" w:cs="Times New Roman"/>
          <w:b/>
          <w:color w:val="FF0000"/>
          <w:sz w:val="24"/>
          <w:szCs w:val="24"/>
        </w:rPr>
        <w:t>23</w:t>
      </w:r>
      <w:r w:rsidR="001B4A9D">
        <w:rPr>
          <w:rFonts w:ascii="Times New Roman" w:hAnsi="Times New Roman" w:cs="Times New Roman"/>
          <w:b/>
          <w:color w:val="FF0000"/>
          <w:sz w:val="24"/>
          <w:szCs w:val="24"/>
        </w:rPr>
        <w:t>.</w:t>
      </w:r>
      <w:r w:rsidR="007661FD" w:rsidRPr="00C932C9">
        <w:rPr>
          <w:rFonts w:ascii="Times New Roman" w:hAnsi="Times New Roman" w:cs="Times New Roman"/>
          <w:b/>
          <w:color w:val="FF0000"/>
          <w:sz w:val="24"/>
          <w:szCs w:val="24"/>
        </w:rPr>
        <w:t>01.2025</w:t>
      </w:r>
    </w:p>
    <w:p w:rsidR="008F29C9" w:rsidRPr="00C932C9" w:rsidRDefault="00007F75" w:rsidP="00276AF4">
      <w:pPr>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003C4E87"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536FC0" w:rsidRPr="00C932C9" w:rsidRDefault="00536FC0" w:rsidP="00536FC0">
      <w:pPr>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sidR="007E05E0">
        <w:rPr>
          <w:rFonts w:ascii="Times New Roman" w:eastAsia="Calibri" w:hAnsi="Times New Roman" w:cs="Times New Roman"/>
          <w:bCs/>
          <w:sz w:val="24"/>
          <w:szCs w:val="24"/>
        </w:rPr>
        <w:t>ткрытый на электронной площадке:</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«Совкомбанк»</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 xml:space="preserve">БИК 044525360 </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536FC0" w:rsidRPr="00C932C9"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536FC0" w:rsidRDefault="00536FC0" w:rsidP="00536FC0">
      <w:pPr>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E47200" w:rsidRDefault="00E47200" w:rsidP="00E47200">
      <w:pPr>
        <w:autoSpaceDE w:val="0"/>
        <w:autoSpaceDN w:val="0"/>
        <w:adjustRightInd w:val="0"/>
        <w:ind w:firstLine="709"/>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3"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E47200" w:rsidRPr="00C932C9" w:rsidRDefault="00E47200" w:rsidP="00E47200">
      <w:pPr>
        <w:autoSpaceDE w:val="0"/>
        <w:autoSpaceDN w:val="0"/>
        <w:adjustRightInd w:val="0"/>
        <w:ind w:firstLine="709"/>
        <w:jc w:val="both"/>
        <w:outlineLvl w:val="0"/>
        <w:rPr>
          <w:rFonts w:ascii="Times New Roman" w:hAnsi="Times New Roman" w:cs="Times New Roman"/>
          <w:sz w:val="24"/>
          <w:szCs w:val="24"/>
        </w:rPr>
      </w:pPr>
      <w:r w:rsidRPr="00C932C9">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E47200" w:rsidRPr="00C932C9" w:rsidRDefault="00E47200" w:rsidP="00E47200">
      <w:pPr>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w:t>
      </w:r>
      <w:r w:rsidR="001C2538">
        <w:rPr>
          <w:rFonts w:ascii="Times New Roman" w:eastAsia="Times New Roman" w:hAnsi="Times New Roman" w:cs="Times New Roman"/>
          <w:sz w:val="24"/>
          <w:szCs w:val="24"/>
          <w:lang w:eastAsia="ru-RU"/>
        </w:rPr>
        <w:t>лонились от заключения договора</w:t>
      </w:r>
      <w:r>
        <w:rPr>
          <w:rFonts w:ascii="Times New Roman" w:eastAsia="Times New Roman" w:hAnsi="Times New Roman" w:cs="Times New Roman"/>
          <w:sz w:val="24"/>
          <w:szCs w:val="24"/>
          <w:lang w:eastAsia="ru-RU"/>
        </w:rPr>
        <w:t xml:space="preserve">, задаток </w:t>
      </w:r>
      <w:r w:rsidR="001C2538">
        <w:rPr>
          <w:rFonts w:ascii="Times New Roman" w:eastAsia="Times New Roman" w:hAnsi="Times New Roman" w:cs="Times New Roman"/>
          <w:sz w:val="24"/>
          <w:szCs w:val="24"/>
          <w:lang w:eastAsia="ru-RU"/>
        </w:rPr>
        <w:t>им</w:t>
      </w:r>
      <w:r>
        <w:rPr>
          <w:rFonts w:ascii="Times New Roman" w:eastAsia="Times New Roman" w:hAnsi="Times New Roman" w:cs="Times New Roman"/>
          <w:sz w:val="24"/>
          <w:szCs w:val="24"/>
          <w:lang w:eastAsia="ru-RU"/>
        </w:rPr>
        <w:t xml:space="preserve"> не возвращается.</w:t>
      </w:r>
    </w:p>
    <w:p w:rsidR="00276AF4" w:rsidRPr="0049294F" w:rsidRDefault="00A914AE" w:rsidP="00276AF4">
      <w:pPr>
        <w:autoSpaceDE w:val="0"/>
        <w:autoSpaceDN w:val="0"/>
        <w:adjustRightInd w:val="0"/>
        <w:ind w:firstLine="709"/>
        <w:jc w:val="both"/>
        <w:outlineLvl w:val="0"/>
        <w:rPr>
          <w:rFonts w:ascii="Times New Roman" w:hAnsi="Times New Roman" w:cs="Times New Roman"/>
          <w:b/>
          <w:sz w:val="24"/>
          <w:szCs w:val="24"/>
        </w:rPr>
      </w:pPr>
      <w:r>
        <w:rPr>
          <w:rFonts w:ascii="Times New Roman" w:hAnsi="Times New Roman" w:cs="Times New Roman"/>
          <w:b/>
          <w:sz w:val="24"/>
          <w:szCs w:val="24"/>
        </w:rPr>
        <w:t>1.3</w:t>
      </w:r>
      <w:r w:rsidR="00BF0E89">
        <w:rPr>
          <w:rFonts w:ascii="Times New Roman" w:hAnsi="Times New Roman" w:cs="Times New Roman"/>
          <w:b/>
          <w:sz w:val="24"/>
          <w:szCs w:val="24"/>
        </w:rPr>
        <w:t xml:space="preserve">. </w:t>
      </w:r>
      <w:r w:rsidR="00276AF4" w:rsidRPr="0049294F">
        <w:rPr>
          <w:rFonts w:ascii="Times New Roman" w:hAnsi="Times New Roman" w:cs="Times New Roman"/>
          <w:b/>
          <w:sz w:val="24"/>
          <w:szCs w:val="24"/>
        </w:rPr>
        <w:t xml:space="preserve">Задаток, внесенный лицом (Покупателем), с которым заключается договор </w:t>
      </w:r>
      <w:r w:rsidR="001C2538" w:rsidRPr="0049294F">
        <w:rPr>
          <w:rFonts w:ascii="Times New Roman" w:hAnsi="Times New Roman" w:cs="Times New Roman"/>
          <w:b/>
          <w:sz w:val="24"/>
          <w:szCs w:val="24"/>
        </w:rPr>
        <w:t xml:space="preserve"> купли-продажи</w:t>
      </w:r>
      <w:r w:rsidR="00276AF4" w:rsidRPr="0049294F">
        <w:rPr>
          <w:rFonts w:ascii="Times New Roman" w:hAnsi="Times New Roman" w:cs="Times New Roman"/>
          <w:b/>
          <w:sz w:val="24"/>
          <w:szCs w:val="24"/>
        </w:rPr>
        <w:t xml:space="preserve">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276AF4" w:rsidRPr="0049294F" w:rsidRDefault="00276AF4" w:rsidP="00276AF4">
      <w:pPr>
        <w:autoSpaceDE w:val="0"/>
        <w:autoSpaceDN w:val="0"/>
        <w:adjustRightInd w:val="0"/>
        <w:ind w:firstLine="709"/>
        <w:jc w:val="both"/>
        <w:outlineLvl w:val="0"/>
        <w:rPr>
          <w:rFonts w:ascii="Times New Roman" w:hAnsi="Times New Roman" w:cs="Times New Roman"/>
          <w:b/>
          <w:sz w:val="24"/>
          <w:szCs w:val="24"/>
        </w:rPr>
      </w:pPr>
      <w:r w:rsidRPr="0049294F">
        <w:rPr>
          <w:rFonts w:ascii="Times New Roman" w:hAnsi="Times New Roman" w:cs="Times New Roman"/>
          <w:b/>
          <w:sz w:val="24"/>
          <w:szCs w:val="24"/>
        </w:rPr>
        <w:t>Оставшаяся плата осуществляется лицом (Покупателем), с которым заключается договор</w:t>
      </w:r>
      <w:r w:rsidR="00A32744" w:rsidRPr="0049294F">
        <w:rPr>
          <w:rFonts w:ascii="Times New Roman" w:hAnsi="Times New Roman" w:cs="Times New Roman"/>
          <w:b/>
          <w:sz w:val="24"/>
          <w:szCs w:val="24"/>
        </w:rPr>
        <w:t xml:space="preserve"> купли-продажи </w:t>
      </w:r>
      <w:r w:rsidRPr="0049294F">
        <w:rPr>
          <w:rFonts w:ascii="Times New Roman" w:hAnsi="Times New Roman" w:cs="Times New Roman"/>
          <w:b/>
          <w:sz w:val="24"/>
          <w:szCs w:val="24"/>
        </w:rPr>
        <w:t xml:space="preserve"> единовременно путем безналичного перечисления денежных </w:t>
      </w:r>
      <w:r w:rsidRPr="0049294F">
        <w:rPr>
          <w:rFonts w:ascii="Times New Roman" w:hAnsi="Times New Roman" w:cs="Times New Roman"/>
          <w:b/>
          <w:sz w:val="24"/>
          <w:szCs w:val="24"/>
        </w:rPr>
        <w:lastRenderedPageBreak/>
        <w:t>средств в течение 5 (пяти) рабочих дней со дня заключения договора</w:t>
      </w:r>
      <w:r w:rsidR="00A32744" w:rsidRPr="0049294F">
        <w:rPr>
          <w:rFonts w:ascii="Times New Roman" w:hAnsi="Times New Roman" w:cs="Times New Roman"/>
          <w:b/>
          <w:sz w:val="24"/>
          <w:szCs w:val="24"/>
        </w:rPr>
        <w:t xml:space="preserve"> купли-продажи</w:t>
      </w:r>
      <w:r w:rsidRPr="0049294F">
        <w:rPr>
          <w:rFonts w:ascii="Times New Roman" w:hAnsi="Times New Roman" w:cs="Times New Roman"/>
          <w:b/>
          <w:sz w:val="24"/>
          <w:szCs w:val="24"/>
        </w:rPr>
        <w:t xml:space="preserve"> по реквизитам, указанным в договоре.</w:t>
      </w:r>
    </w:p>
    <w:p w:rsidR="00536FC0" w:rsidRDefault="00276AF4" w:rsidP="00276AF4">
      <w:pPr>
        <w:autoSpaceDE w:val="0"/>
        <w:autoSpaceDN w:val="0"/>
        <w:adjustRightInd w:val="0"/>
        <w:ind w:firstLine="709"/>
        <w:jc w:val="both"/>
        <w:outlineLvl w:val="0"/>
        <w:rPr>
          <w:rFonts w:ascii="Times New Roman" w:hAnsi="Times New Roman" w:cs="Times New Roman"/>
          <w:sz w:val="24"/>
          <w:szCs w:val="24"/>
        </w:rPr>
      </w:pPr>
      <w:r w:rsidRPr="00C932C9">
        <w:rPr>
          <w:rFonts w:ascii="Times New Roman" w:hAnsi="Times New Roman" w:cs="Times New Roman"/>
          <w:sz w:val="24"/>
          <w:szCs w:val="24"/>
        </w:rPr>
        <w:t>Обязательства лица (Покупателя), с которым заключается договор</w:t>
      </w:r>
      <w:r w:rsidR="00A32744">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средств в полном объеме на счет, указанный в </w:t>
      </w:r>
      <w:r w:rsidR="008D15AA">
        <w:rPr>
          <w:rFonts w:ascii="Times New Roman" w:hAnsi="Times New Roman" w:cs="Times New Roman"/>
          <w:sz w:val="24"/>
          <w:szCs w:val="24"/>
        </w:rPr>
        <w:t xml:space="preserve">договоре </w:t>
      </w:r>
      <w:r w:rsidR="00A32744">
        <w:rPr>
          <w:rFonts w:ascii="Times New Roman" w:hAnsi="Times New Roman" w:cs="Times New Roman"/>
          <w:sz w:val="24"/>
          <w:szCs w:val="24"/>
        </w:rPr>
        <w:t>купли-</w:t>
      </w:r>
      <w:r w:rsidR="00A32744" w:rsidRPr="009C2095">
        <w:rPr>
          <w:rFonts w:ascii="Times New Roman" w:hAnsi="Times New Roman" w:cs="Times New Roman"/>
          <w:sz w:val="24"/>
          <w:szCs w:val="24"/>
        </w:rPr>
        <w:t>продажи</w:t>
      </w:r>
      <w:r w:rsidRPr="009C2095">
        <w:rPr>
          <w:rFonts w:ascii="Times New Roman" w:hAnsi="Times New Roman" w:cs="Times New Roman"/>
          <w:sz w:val="24"/>
          <w:szCs w:val="24"/>
        </w:rPr>
        <w:t>.</w:t>
      </w:r>
      <w:r w:rsidRPr="00C932C9">
        <w:rPr>
          <w:rFonts w:ascii="Times New Roman" w:hAnsi="Times New Roman" w:cs="Times New Roman"/>
          <w:sz w:val="24"/>
          <w:szCs w:val="24"/>
        </w:rPr>
        <w:t xml:space="preserve"> Документами, подтверждающими поступление оплаты за приобретаем</w:t>
      </w:r>
      <w:r w:rsidR="00E60E32">
        <w:rPr>
          <w:rFonts w:ascii="Times New Roman" w:hAnsi="Times New Roman" w:cs="Times New Roman"/>
          <w:sz w:val="24"/>
          <w:szCs w:val="24"/>
        </w:rPr>
        <w:t>ое имущество</w:t>
      </w:r>
      <w:r w:rsidRPr="00C932C9">
        <w:rPr>
          <w:rFonts w:ascii="Times New Roman" w:hAnsi="Times New Roman" w:cs="Times New Roman"/>
          <w:sz w:val="24"/>
          <w:szCs w:val="24"/>
        </w:rPr>
        <w:t>, являются выписка со счета.</w:t>
      </w:r>
    </w:p>
    <w:p w:rsidR="00E60E32" w:rsidRPr="00C932C9" w:rsidRDefault="00E60E32" w:rsidP="00276AF4">
      <w:pPr>
        <w:autoSpaceDE w:val="0"/>
        <w:autoSpaceDN w:val="0"/>
        <w:adjustRightInd w:val="0"/>
        <w:ind w:firstLine="709"/>
        <w:jc w:val="both"/>
        <w:outlineLvl w:val="0"/>
        <w:rPr>
          <w:rFonts w:ascii="Times New Roman" w:eastAsia="Calibri" w:hAnsi="Times New Roman" w:cs="Times New Roman"/>
          <w:bCs/>
          <w:sz w:val="24"/>
          <w:szCs w:val="24"/>
        </w:rPr>
      </w:pPr>
    </w:p>
    <w:p w:rsidR="00536FC0" w:rsidRPr="00D75825" w:rsidRDefault="00A914AE" w:rsidP="00536FC0">
      <w:pPr>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00536FC0" w:rsidRPr="00D75825">
        <w:rPr>
          <w:rFonts w:ascii="Times New Roman" w:hAnsi="Times New Roman" w:cs="Times New Roman"/>
          <w:b/>
          <w:bCs/>
          <w:sz w:val="24"/>
          <w:szCs w:val="24"/>
        </w:rPr>
        <w:t xml:space="preserve">Дата и время начала проведения аукциона в электронной форме: </w:t>
      </w:r>
      <w:r w:rsidR="001B4A9D">
        <w:rPr>
          <w:rFonts w:ascii="Times New Roman" w:hAnsi="Times New Roman" w:cs="Times New Roman"/>
          <w:b/>
          <w:bCs/>
          <w:color w:val="FF0000"/>
          <w:sz w:val="24"/>
          <w:szCs w:val="24"/>
        </w:rPr>
        <w:t>27</w:t>
      </w:r>
      <w:r w:rsidR="000C2D5E" w:rsidRPr="00D75825">
        <w:rPr>
          <w:rFonts w:ascii="Times New Roman" w:hAnsi="Times New Roman" w:cs="Times New Roman"/>
          <w:b/>
          <w:bCs/>
          <w:color w:val="FF0000"/>
          <w:sz w:val="24"/>
          <w:szCs w:val="24"/>
        </w:rPr>
        <w:t>.01.2025 г</w:t>
      </w:r>
      <w:r w:rsidR="00536FC0" w:rsidRPr="00D75825">
        <w:rPr>
          <w:rFonts w:ascii="Times New Roman" w:hAnsi="Times New Roman" w:cs="Times New Roman"/>
          <w:b/>
          <w:bCs/>
          <w:color w:val="FF0000"/>
          <w:sz w:val="24"/>
          <w:szCs w:val="24"/>
        </w:rPr>
        <w:t xml:space="preserve"> в </w:t>
      </w:r>
      <w:r w:rsidR="000C2D5E" w:rsidRPr="00D75825">
        <w:rPr>
          <w:rFonts w:ascii="Times New Roman" w:hAnsi="Times New Roman" w:cs="Times New Roman"/>
          <w:b/>
          <w:bCs/>
          <w:color w:val="FF0000"/>
          <w:sz w:val="24"/>
          <w:szCs w:val="24"/>
        </w:rPr>
        <w:t>09-00</w:t>
      </w:r>
      <w:r w:rsidR="00536FC0" w:rsidRPr="00D75825">
        <w:rPr>
          <w:rFonts w:ascii="Times New Roman" w:hAnsi="Times New Roman" w:cs="Times New Roman"/>
          <w:b/>
          <w:bCs/>
          <w:color w:val="FF0000"/>
          <w:sz w:val="24"/>
          <w:szCs w:val="24"/>
        </w:rPr>
        <w:t xml:space="preserve"> час</w:t>
      </w:r>
      <w:r w:rsidR="0066155B">
        <w:rPr>
          <w:rFonts w:ascii="Times New Roman" w:hAnsi="Times New Roman" w:cs="Times New Roman"/>
          <w:b/>
          <w:bCs/>
          <w:color w:val="FF0000"/>
          <w:sz w:val="24"/>
          <w:szCs w:val="24"/>
        </w:rPr>
        <w:t>ов</w:t>
      </w:r>
    </w:p>
    <w:p w:rsidR="00536FC0" w:rsidRPr="00C932C9" w:rsidRDefault="00536FC0" w:rsidP="00536FC0">
      <w:pPr>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536FC0" w:rsidRPr="00C932C9" w:rsidRDefault="00A914AE" w:rsidP="00536FC0">
      <w:pPr>
        <w:pStyle w:val="afd"/>
        <w:ind w:firstLine="567"/>
        <w:jc w:val="both"/>
        <w:rPr>
          <w:rFonts w:ascii="Times New Roman" w:hAnsi="Times New Roman" w:cs="Times New Roman"/>
          <w:b/>
          <w:sz w:val="24"/>
          <w:szCs w:val="24"/>
        </w:rPr>
      </w:pPr>
      <w:r w:rsidRPr="00C10523">
        <w:rPr>
          <w:rFonts w:ascii="Times New Roman" w:eastAsia="Calibri" w:hAnsi="Times New Roman" w:cs="Times New Roman"/>
          <w:b/>
          <w:sz w:val="24"/>
          <w:szCs w:val="24"/>
        </w:rPr>
        <w:t xml:space="preserve">1.5. </w:t>
      </w:r>
      <w:r w:rsidR="00536FC0" w:rsidRPr="00C10523">
        <w:rPr>
          <w:rFonts w:ascii="Times New Roman" w:eastAsia="Calibri" w:hAnsi="Times New Roman" w:cs="Times New Roman"/>
          <w:b/>
          <w:sz w:val="24"/>
          <w:szCs w:val="24"/>
        </w:rPr>
        <w:t xml:space="preserve">Шаг аукциона </w:t>
      </w:r>
      <w:r w:rsidR="00536FC0"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536FC0" w:rsidRPr="00C932C9" w:rsidRDefault="00A914AE" w:rsidP="00536FC0">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1.6</w:t>
      </w:r>
      <w:r w:rsidR="00BF0E89">
        <w:rPr>
          <w:rFonts w:ascii="Times New Roman" w:eastAsia="Calibri" w:hAnsi="Times New Roman" w:cs="Times New Roman"/>
          <w:b/>
          <w:sz w:val="24"/>
          <w:szCs w:val="24"/>
        </w:rPr>
        <w:t xml:space="preserve">. </w:t>
      </w:r>
      <w:r w:rsidR="00536FC0" w:rsidRPr="00C932C9">
        <w:rPr>
          <w:rFonts w:ascii="Times New Roman" w:eastAsia="Calibri" w:hAnsi="Times New Roman" w:cs="Times New Roman"/>
          <w:b/>
          <w:sz w:val="24"/>
          <w:szCs w:val="24"/>
        </w:rPr>
        <w:t>Организатор аукциона вправе</w:t>
      </w:r>
      <w:r w:rsidR="00536FC0" w:rsidRPr="00C932C9">
        <w:rPr>
          <w:rFonts w:ascii="Times New Roman" w:eastAsia="Calibri" w:hAnsi="Times New Roman" w:cs="Times New Roman"/>
          <w:bCs/>
          <w:sz w:val="24"/>
          <w:szCs w:val="24"/>
        </w:rPr>
        <w:t>:</w:t>
      </w:r>
    </w:p>
    <w:p w:rsidR="00536FC0" w:rsidRPr="00C932C9" w:rsidRDefault="00536FC0" w:rsidP="00536FC0">
      <w:pPr>
        <w:pStyle w:val="ConsPlusNormal"/>
        <w:spacing w:before="220"/>
        <w:ind w:firstLine="539"/>
        <w:contextualSpacing/>
        <w:jc w:val="both"/>
      </w:pPr>
      <w:r w:rsidRPr="00C932C9">
        <w:t xml:space="preserve">- </w:t>
      </w:r>
      <w:r w:rsidRPr="0049294F">
        <w:rPr>
          <w:b/>
        </w:rPr>
        <w:t>принять решение о внесении изменений в извещение о проведении аукциона</w:t>
      </w:r>
      <w:r w:rsidRPr="00C932C9">
        <w:t>.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536FC0" w:rsidRPr="00C932C9" w:rsidRDefault="00536FC0" w:rsidP="00536FC0">
      <w:pPr>
        <w:pStyle w:val="ConsPlusNormal"/>
        <w:spacing w:before="220"/>
        <w:ind w:firstLine="539"/>
        <w:contextualSpacing/>
        <w:jc w:val="both"/>
      </w:pPr>
      <w:r w:rsidRPr="00C932C9">
        <w:t xml:space="preserve">- </w:t>
      </w:r>
      <w:r w:rsidRPr="0049294F">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w:t>
      </w:r>
      <w:r w:rsidRPr="00AE34BF">
        <w:t xml:space="preserve">чем за пять дней до даты окончания срока подачи заявок на участие в </w:t>
      </w:r>
      <w:r w:rsidRPr="0066155B">
        <w:rPr>
          <w:color w:val="FF0000"/>
        </w:rPr>
        <w:t>аукционе</w:t>
      </w:r>
      <w:r w:rsidR="001B4A9D" w:rsidRPr="004C294D">
        <w:rPr>
          <w:color w:val="FF0000"/>
        </w:rPr>
        <w:t xml:space="preserve"> (</w:t>
      </w:r>
      <w:r w:rsidR="0052244C">
        <w:rPr>
          <w:color w:val="FF0000"/>
        </w:rPr>
        <w:t xml:space="preserve">не позднее </w:t>
      </w:r>
      <w:r w:rsidR="008E4FA7">
        <w:rPr>
          <w:b/>
          <w:color w:val="FF0000"/>
        </w:rPr>
        <w:t>17</w:t>
      </w:r>
      <w:r w:rsidR="00AE34BF" w:rsidRPr="0066155B">
        <w:rPr>
          <w:b/>
          <w:color w:val="FF0000"/>
        </w:rPr>
        <w:t>.01.2025)</w:t>
      </w:r>
      <w:r w:rsidRPr="0066155B">
        <w:rPr>
          <w:b/>
          <w:color w:val="FF0000"/>
        </w:rPr>
        <w:t>.</w:t>
      </w:r>
      <w:r w:rsidRPr="00C932C9">
        <w:t xml:space="preserve">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536FC0" w:rsidRPr="00C932C9" w:rsidRDefault="00536FC0" w:rsidP="00536FC0">
      <w:pPr>
        <w:autoSpaceDE w:val="0"/>
        <w:autoSpaceDN w:val="0"/>
        <w:adjustRightInd w:val="0"/>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536FC0" w:rsidRDefault="00A914AE" w:rsidP="00DC173B">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b/>
          <w:bCs/>
          <w:sz w:val="24"/>
          <w:szCs w:val="24"/>
        </w:rPr>
        <w:t>1.7</w:t>
      </w:r>
      <w:r w:rsidR="00BF0E89">
        <w:rPr>
          <w:rFonts w:ascii="Times New Roman" w:hAnsi="Times New Roman" w:cs="Times New Roman"/>
          <w:b/>
          <w:bCs/>
          <w:sz w:val="24"/>
          <w:szCs w:val="24"/>
        </w:rPr>
        <w:t xml:space="preserve">. </w:t>
      </w:r>
      <w:r w:rsidR="00536FC0" w:rsidRPr="00C932C9">
        <w:rPr>
          <w:rFonts w:ascii="Times New Roman" w:hAnsi="Times New Roman" w:cs="Times New Roman"/>
          <w:b/>
          <w:bCs/>
          <w:sz w:val="24"/>
          <w:szCs w:val="24"/>
        </w:rPr>
        <w:t xml:space="preserve">Срок,  в течение которого должен быть подписан проект договора: </w:t>
      </w:r>
      <w:r w:rsidR="00DC173B" w:rsidRPr="00C932C9">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8B5A52" w:rsidRPr="006F3CF8" w:rsidRDefault="0049294F" w:rsidP="00A914AE">
      <w:pPr>
        <w:tabs>
          <w:tab w:val="left" w:pos="1020"/>
        </w:tabs>
        <w:jc w:val="both"/>
      </w:pPr>
      <w:r>
        <w:rPr>
          <w:rFonts w:ascii="Times New Roman" w:eastAsiaTheme="minorEastAsia" w:hAnsi="Times New Roman" w:cs="Times New Roman"/>
          <w:b/>
          <w:sz w:val="24"/>
          <w:szCs w:val="24"/>
          <w:lang w:eastAsia="ru-RU"/>
        </w:rPr>
        <w:t xml:space="preserve">         </w:t>
      </w:r>
      <w:r w:rsidR="00A914AE">
        <w:rPr>
          <w:rFonts w:ascii="Times New Roman" w:eastAsiaTheme="minorEastAsia" w:hAnsi="Times New Roman" w:cs="Times New Roman"/>
          <w:b/>
          <w:sz w:val="24"/>
          <w:szCs w:val="24"/>
          <w:lang w:eastAsia="ru-RU"/>
        </w:rPr>
        <w:t>1.8</w:t>
      </w:r>
      <w:r w:rsidR="00BF0E89">
        <w:rPr>
          <w:rFonts w:ascii="Times New Roman" w:eastAsiaTheme="minorEastAsia" w:hAnsi="Times New Roman" w:cs="Times New Roman"/>
          <w:b/>
          <w:sz w:val="24"/>
          <w:szCs w:val="24"/>
          <w:lang w:eastAsia="ru-RU"/>
        </w:rPr>
        <w:t xml:space="preserve">. </w:t>
      </w:r>
      <w:r w:rsidR="008B5A52" w:rsidRPr="008B5A52">
        <w:rPr>
          <w:rFonts w:ascii="Times New Roman" w:eastAsiaTheme="minorEastAsia" w:hAnsi="Times New Roman" w:cs="Times New Roman"/>
          <w:b/>
          <w:sz w:val="24"/>
          <w:szCs w:val="24"/>
          <w:lang w:eastAsia="ru-RU"/>
        </w:rPr>
        <w:t xml:space="preserve">Срок действия договора: </w:t>
      </w:r>
      <w:r w:rsidR="008B5A52" w:rsidRPr="00F95F08">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r w:rsidR="00A914AE">
        <w:rPr>
          <w:rFonts w:ascii="Times New Roman" w:eastAsiaTheme="minorEastAsia" w:hAnsi="Times New Roman" w:cs="Times New Roman"/>
          <w:sz w:val="24"/>
          <w:szCs w:val="24"/>
          <w:lang w:eastAsia="ru-RU"/>
        </w:rPr>
        <w:t>.</w:t>
      </w:r>
    </w:p>
    <w:p w:rsidR="00536FC0" w:rsidRPr="00C932C9" w:rsidRDefault="00536FC0" w:rsidP="00536FC0">
      <w:pPr>
        <w:autoSpaceDE w:val="0"/>
        <w:autoSpaceDN w:val="0"/>
        <w:adjustRightInd w:val="0"/>
        <w:ind w:firstLine="540"/>
        <w:jc w:val="both"/>
        <w:rPr>
          <w:rFonts w:ascii="Times New Roman" w:hAnsi="Times New Roman" w:cs="Times New Roman"/>
          <w:bCs/>
          <w:color w:val="C00000"/>
          <w:sz w:val="24"/>
          <w:szCs w:val="24"/>
        </w:rPr>
      </w:pPr>
      <w:r w:rsidRPr="005F6863">
        <w:rPr>
          <w:rFonts w:ascii="Times New Roman" w:hAnsi="Times New Roman" w:cs="Times New Roman"/>
          <w:b/>
          <w:bCs/>
          <w:sz w:val="24"/>
          <w:szCs w:val="24"/>
        </w:rPr>
        <w:t xml:space="preserve">Проект договора </w:t>
      </w:r>
      <w:r w:rsidR="0066155B" w:rsidRPr="005F6863">
        <w:rPr>
          <w:rFonts w:ascii="Times New Roman" w:hAnsi="Times New Roman" w:cs="Times New Roman"/>
          <w:b/>
          <w:bCs/>
          <w:sz w:val="24"/>
          <w:szCs w:val="24"/>
        </w:rPr>
        <w:t>купли-продажи</w:t>
      </w:r>
      <w:r w:rsidRPr="005F6863">
        <w:rPr>
          <w:rFonts w:ascii="Times New Roman" w:hAnsi="Times New Roman" w:cs="Times New Roman"/>
          <w:bCs/>
          <w:sz w:val="24"/>
          <w:szCs w:val="24"/>
        </w:rPr>
        <w:t xml:space="preserve"> </w:t>
      </w:r>
      <w:r w:rsidR="00A914AE" w:rsidRPr="005F6863">
        <w:rPr>
          <w:rFonts w:ascii="Times New Roman" w:hAnsi="Times New Roman" w:cs="Times New Roman"/>
          <w:bCs/>
          <w:sz w:val="24"/>
          <w:szCs w:val="24"/>
        </w:rPr>
        <w:t>по лотам 1-6</w:t>
      </w:r>
      <w:r w:rsidR="00C2314D" w:rsidRPr="005F6863">
        <w:rPr>
          <w:rFonts w:ascii="Times New Roman" w:hAnsi="Times New Roman" w:cs="Times New Roman"/>
          <w:bCs/>
          <w:sz w:val="24"/>
          <w:szCs w:val="24"/>
        </w:rPr>
        <w:t xml:space="preserve">   </w:t>
      </w:r>
      <w:r w:rsidRPr="005F6863">
        <w:rPr>
          <w:rFonts w:ascii="Times New Roman" w:hAnsi="Times New Roman" w:cs="Times New Roman"/>
          <w:bCs/>
          <w:sz w:val="24"/>
          <w:szCs w:val="24"/>
        </w:rPr>
        <w:t xml:space="preserve">- </w:t>
      </w:r>
      <w:r w:rsidR="00C2314D" w:rsidRPr="005F6863">
        <w:rPr>
          <w:rFonts w:ascii="Times New Roman" w:hAnsi="Times New Roman" w:cs="Times New Roman"/>
          <w:bCs/>
          <w:sz w:val="24"/>
          <w:szCs w:val="24"/>
        </w:rPr>
        <w:t xml:space="preserve">  </w:t>
      </w:r>
      <w:r w:rsidRPr="005F6863">
        <w:rPr>
          <w:rFonts w:ascii="Times New Roman" w:hAnsi="Times New Roman" w:cs="Times New Roman"/>
          <w:bCs/>
          <w:sz w:val="24"/>
          <w:szCs w:val="24"/>
        </w:rPr>
        <w:t>пункт 14 документации об аукционе</w:t>
      </w:r>
      <w:r w:rsidR="00C2314D" w:rsidRPr="005F6863">
        <w:rPr>
          <w:rFonts w:ascii="Times New Roman" w:hAnsi="Times New Roman" w:cs="Times New Roman"/>
          <w:bCs/>
          <w:sz w:val="24"/>
          <w:szCs w:val="24"/>
        </w:rPr>
        <w:t>.</w:t>
      </w:r>
      <w:r w:rsidR="007E05E0" w:rsidRPr="005F6863">
        <w:rPr>
          <w:rFonts w:ascii="Times New Roman" w:hAnsi="Times New Roman" w:cs="Times New Roman"/>
          <w:bCs/>
          <w:sz w:val="24"/>
          <w:szCs w:val="24"/>
        </w:rPr>
        <w:t xml:space="preserve"> </w:t>
      </w:r>
    </w:p>
    <w:p w:rsidR="000C2D5E" w:rsidRPr="00C932C9" w:rsidRDefault="000C2D5E" w:rsidP="000C2D5E">
      <w:pPr>
        <w:autoSpaceDE w:val="0"/>
        <w:autoSpaceDN w:val="0"/>
        <w:adjustRightInd w:val="0"/>
        <w:ind w:firstLine="540"/>
        <w:jc w:val="center"/>
        <w:rPr>
          <w:rFonts w:ascii="Times New Roman" w:hAnsi="Times New Roman" w:cs="Times New Roman"/>
        </w:rPr>
      </w:pPr>
      <w:r w:rsidRPr="00A26F44">
        <w:rPr>
          <w:rFonts w:ascii="Times New Roman" w:eastAsia="Calibri" w:hAnsi="Times New Roman" w:cs="Times New Roman"/>
          <w:b/>
          <w:bCs/>
        </w:rPr>
        <w:lastRenderedPageBreak/>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sidR="004C294D">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6F3E6E" w:rsidRPr="008519C6" w:rsidRDefault="000C2D5E" w:rsidP="006F3E6E">
      <w:pPr>
        <w:ind w:firstLine="537"/>
        <w:jc w:val="both"/>
        <w:rPr>
          <w:rFonts w:ascii="Times New Roman" w:hAnsi="Times New Roman" w:cs="Times New Roman"/>
          <w:sz w:val="24"/>
          <w:szCs w:val="24"/>
        </w:rPr>
      </w:pPr>
      <w:r w:rsidRPr="00C932C9">
        <w:rPr>
          <w:rFonts w:ascii="Times New Roman" w:hAnsi="Times New Roman" w:cs="Times New Roman"/>
          <w:b/>
        </w:rPr>
        <w:tab/>
      </w:r>
      <w:r w:rsidR="007E05E0">
        <w:rPr>
          <w:rFonts w:ascii="Times New Roman" w:hAnsi="Times New Roman" w:cs="Times New Roman"/>
          <w:b/>
        </w:rPr>
        <w:t xml:space="preserve">2.1. </w:t>
      </w:r>
      <w:r w:rsidR="006F3E6E" w:rsidRPr="00A46610">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w:t>
      </w:r>
      <w:r w:rsidR="006F3E6E" w:rsidRPr="008519C6">
        <w:rPr>
          <w:rFonts w:ascii="Times New Roman" w:hAnsi="Times New Roman" w:cs="Times New Roman"/>
          <w:sz w:val="24"/>
          <w:szCs w:val="24"/>
        </w:rPr>
        <w:t xml:space="preserve"> площадки в форме электронного документа и подписывается усиленной квалифицированной подписью заявителя.</w:t>
      </w:r>
    </w:p>
    <w:p w:rsidR="000C2D5E" w:rsidRDefault="000C2D5E" w:rsidP="006F3E6E">
      <w:pPr>
        <w:jc w:val="both"/>
        <w:rPr>
          <w:rFonts w:ascii="Times New Roman" w:hAnsi="Times New Roman" w:cs="Times New Roman"/>
          <w:b/>
        </w:rPr>
      </w:pPr>
      <w:r w:rsidRPr="00C932C9">
        <w:rPr>
          <w:rFonts w:ascii="Times New Roman" w:hAnsi="Times New Roman" w:cs="Times New Roman"/>
          <w:b/>
        </w:rPr>
        <w:t>Подача заявки на участие в аукционе является акцептом оферты в соответствии со статьей 438 Гражданского кодекса Российской Федерации.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2.2</w:t>
      </w:r>
      <w:r w:rsidRPr="00C932C9">
        <w:rPr>
          <w:b/>
          <w:sz w:val="22"/>
          <w:szCs w:val="22"/>
        </w:rPr>
        <w:t>.</w:t>
      </w:r>
      <w:r w:rsidRPr="00C932C9">
        <w:rPr>
          <w:sz w:val="22"/>
          <w:szCs w:val="22"/>
        </w:rPr>
        <w:t xml:space="preserve"> Заявка на участие в аукционе должна содержать следующие документы и сведения:</w:t>
      </w:r>
    </w:p>
    <w:p w:rsidR="000C2D5E" w:rsidRPr="00C932C9" w:rsidRDefault="000C2D5E" w:rsidP="000C2D5E">
      <w:pPr>
        <w:pStyle w:val="ConsPlusNormal"/>
        <w:spacing w:before="220"/>
        <w:ind w:firstLine="539"/>
        <w:contextualSpacing/>
        <w:jc w:val="both"/>
        <w:rPr>
          <w:sz w:val="22"/>
          <w:szCs w:val="22"/>
        </w:rPr>
      </w:pPr>
      <w:bookmarkStart w:id="1" w:name="P304"/>
      <w:bookmarkEnd w:id="1"/>
      <w:r w:rsidRPr="00C932C9">
        <w:rPr>
          <w:sz w:val="22"/>
          <w:szCs w:val="22"/>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0C2D5E" w:rsidRPr="00C932C9" w:rsidRDefault="000C2D5E" w:rsidP="000C2D5E">
      <w:pPr>
        <w:pStyle w:val="ConsPlusNormal"/>
        <w:spacing w:before="220"/>
        <w:ind w:firstLine="539"/>
        <w:contextualSpacing/>
        <w:jc w:val="both"/>
        <w:rPr>
          <w:sz w:val="22"/>
          <w:szCs w:val="22"/>
        </w:rPr>
      </w:pPr>
      <w:bookmarkStart w:id="2" w:name="P307"/>
      <w:bookmarkEnd w:id="2"/>
      <w:r w:rsidRPr="00C932C9">
        <w:rPr>
          <w:sz w:val="22"/>
          <w:szCs w:val="22"/>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C2D5E" w:rsidRPr="00C932C9" w:rsidRDefault="000C2D5E" w:rsidP="000C2D5E">
      <w:pPr>
        <w:pStyle w:val="ConsPlusNormal"/>
        <w:spacing w:before="220"/>
        <w:ind w:firstLine="539"/>
        <w:contextualSpacing/>
        <w:jc w:val="both"/>
        <w:rPr>
          <w:sz w:val="22"/>
          <w:szCs w:val="22"/>
        </w:rPr>
      </w:pPr>
      <w:bookmarkStart w:id="3" w:name="P311"/>
      <w:bookmarkEnd w:id="3"/>
      <w:r w:rsidRPr="00C932C9">
        <w:rPr>
          <w:sz w:val="22"/>
          <w:szCs w:val="22"/>
        </w:rPr>
        <w:t>2.2.8.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0C2D5E" w:rsidRPr="00C932C9" w:rsidRDefault="000C2D5E" w:rsidP="000C2D5E">
      <w:pPr>
        <w:pStyle w:val="ConsPlusNormal"/>
        <w:spacing w:before="220"/>
        <w:ind w:firstLine="539"/>
        <w:contextualSpacing/>
        <w:jc w:val="both"/>
        <w:rPr>
          <w:b/>
          <w:sz w:val="22"/>
          <w:szCs w:val="22"/>
        </w:rPr>
      </w:pPr>
      <w:r w:rsidRPr="00C932C9">
        <w:rPr>
          <w:b/>
          <w:sz w:val="22"/>
          <w:szCs w:val="22"/>
        </w:rPr>
        <w:t>2.2.9.) документы или копии документов, подтверждающие внесение задатка.</w:t>
      </w:r>
    </w:p>
    <w:p w:rsidR="000C2D5E" w:rsidRPr="00C932C9" w:rsidRDefault="000C2D5E" w:rsidP="000C2D5E">
      <w:pPr>
        <w:pStyle w:val="ConsPlusNormal"/>
        <w:spacing w:before="220"/>
        <w:ind w:firstLine="539"/>
        <w:contextualSpacing/>
        <w:jc w:val="both"/>
        <w:rPr>
          <w:sz w:val="22"/>
          <w:szCs w:val="22"/>
        </w:rPr>
      </w:pPr>
      <w:bookmarkStart w:id="4" w:name="P314"/>
      <w:bookmarkEnd w:id="4"/>
      <w:r w:rsidRPr="00C932C9">
        <w:rPr>
          <w:sz w:val="22"/>
          <w:szCs w:val="22"/>
        </w:rPr>
        <w:t xml:space="preserve">2.3.  Информация и документы, предусмотренные </w:t>
      </w:r>
      <w:hyperlink w:anchor="P304">
        <w:r w:rsidRPr="00C932C9">
          <w:rPr>
            <w:color w:val="0000FF"/>
            <w:sz w:val="22"/>
            <w:szCs w:val="22"/>
          </w:rPr>
          <w:t>подпунктами 2.2.1</w:t>
        </w:r>
      </w:hyperlink>
      <w:r w:rsidRPr="00C932C9">
        <w:rPr>
          <w:sz w:val="22"/>
          <w:szCs w:val="22"/>
        </w:rPr>
        <w:t xml:space="preserve"> - 2.2.4</w:t>
      </w:r>
      <w:hyperlink w:anchor="P307">
        <w:r w:rsidRPr="00C932C9">
          <w:rPr>
            <w:color w:val="0000FF"/>
            <w:sz w:val="22"/>
            <w:szCs w:val="22"/>
          </w:rPr>
          <w:t>.</w:t>
        </w:r>
      </w:hyperlink>
      <w:r w:rsidRPr="00C932C9">
        <w:rPr>
          <w:sz w:val="22"/>
          <w:szCs w:val="22"/>
        </w:rPr>
        <w:t xml:space="preserve"> и </w:t>
      </w:r>
      <w:hyperlink w:anchor="P311">
        <w:r w:rsidRPr="00C932C9">
          <w:rPr>
            <w:color w:val="0000FF"/>
            <w:sz w:val="22"/>
            <w:szCs w:val="22"/>
          </w:rPr>
          <w:t>2.2.8. пункта 2.2.</w:t>
        </w:r>
      </w:hyperlink>
      <w:r w:rsidRPr="00C932C9">
        <w:rPr>
          <w:sz w:val="22"/>
          <w:szCs w:val="22"/>
        </w:rPr>
        <w:t xml:space="preserve"> настоящей аукционной документации, не включаются заявителем в заявку. Такие информация и документы </w:t>
      </w:r>
      <w:r w:rsidRPr="00C932C9">
        <w:rPr>
          <w:sz w:val="22"/>
          <w:szCs w:val="22"/>
        </w:rPr>
        <w:lastRenderedPageBreak/>
        <w:t>направляются организатору аукциона оператором электронной площадки путем информационного взаимодействия с официальным сайтом.</w:t>
      </w:r>
    </w:p>
    <w:p w:rsidR="000C2D5E" w:rsidRDefault="000C2D5E" w:rsidP="000C2D5E">
      <w:pPr>
        <w:pStyle w:val="ConsPlusNormal"/>
        <w:spacing w:before="220"/>
        <w:ind w:firstLine="539"/>
        <w:contextualSpacing/>
        <w:jc w:val="both"/>
        <w:rPr>
          <w:sz w:val="22"/>
          <w:szCs w:val="22"/>
        </w:rPr>
      </w:pPr>
      <w:r w:rsidRPr="00C932C9">
        <w:rPr>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C932C9">
          <w:rPr>
            <w:color w:val="0000FF"/>
            <w:sz w:val="22"/>
            <w:szCs w:val="22"/>
          </w:rPr>
          <w:t>абзацем первым</w:t>
        </w:r>
      </w:hyperlink>
      <w:r w:rsidRPr="00C932C9">
        <w:rPr>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6F3E6E" w:rsidRPr="006F3E6E" w:rsidRDefault="000C2D5E" w:rsidP="006F3E6E">
      <w:pPr>
        <w:ind w:firstLine="537"/>
        <w:jc w:val="both"/>
        <w:rPr>
          <w:rFonts w:ascii="Times New Roman" w:hAnsi="Times New Roman" w:cs="Times New Roman"/>
        </w:rPr>
      </w:pPr>
      <w:r w:rsidRPr="00C932C9">
        <w:rPr>
          <w:rFonts w:ascii="Times New Roman" w:hAnsi="Times New Roman" w:cs="Times New Roman"/>
          <w:b/>
          <w:bCs/>
        </w:rPr>
        <w:t xml:space="preserve">     </w:t>
      </w:r>
      <w:r w:rsidR="006F3E6E" w:rsidRPr="006F3E6E">
        <w:rPr>
          <w:rFonts w:ascii="Times New Roman" w:hAnsi="Times New Roman" w:cs="Times New Roman"/>
        </w:rPr>
        <w:t xml:space="preserve">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 </w:t>
      </w:r>
    </w:p>
    <w:p w:rsidR="000C2D5E" w:rsidRPr="00C932C9" w:rsidRDefault="005D3B29" w:rsidP="005D3B29">
      <w:pPr>
        <w:pStyle w:val="af1"/>
        <w:rPr>
          <w:b/>
          <w:bCs/>
        </w:rPr>
      </w:pPr>
      <w:r>
        <w:rPr>
          <w:b/>
          <w:bCs/>
        </w:rPr>
        <w:t>3.</w:t>
      </w:r>
      <w:r w:rsidR="000C2D5E" w:rsidRPr="00C932C9">
        <w:rPr>
          <w:b/>
          <w:bCs/>
        </w:rPr>
        <w:t>Порядок пересмотра цены договора объекта (цены лота) в сторону увеличения.</w:t>
      </w:r>
    </w:p>
    <w:p w:rsidR="000C2D5E" w:rsidRPr="005166FA" w:rsidRDefault="000C2D5E" w:rsidP="005D3B29">
      <w:pPr>
        <w:pStyle w:val="af1"/>
        <w:numPr>
          <w:ilvl w:val="1"/>
          <w:numId w:val="6"/>
        </w:numPr>
      </w:pPr>
      <w:r w:rsidRPr="005166FA">
        <w:t xml:space="preserve">Начальная (минимальная) цена договора устанавливается  </w:t>
      </w:r>
      <w:r w:rsidR="00A924FF" w:rsidRPr="005166FA">
        <w:t xml:space="preserve">на основании отчета </w:t>
      </w:r>
      <w:r w:rsidR="00F10787">
        <w:t xml:space="preserve">об оценке рыночной стоимости недвижимого имущества </w:t>
      </w:r>
      <w:r w:rsidR="00F10787" w:rsidRPr="004A0A6A">
        <w:t>№Н-0612-24/96</w:t>
      </w:r>
      <w:r w:rsidR="00064FC0" w:rsidRPr="004A0A6A">
        <w:t>.</w:t>
      </w:r>
    </w:p>
    <w:p w:rsidR="000C2D5E" w:rsidRPr="00C932C9" w:rsidRDefault="000C2D5E" w:rsidP="000C2D5E">
      <w:pPr>
        <w:ind w:firstLine="540"/>
        <w:jc w:val="both"/>
        <w:rPr>
          <w:rFonts w:ascii="Times New Roman" w:hAnsi="Times New Roman" w:cs="Times New Roman"/>
          <w:b/>
          <w:bCs/>
        </w:rPr>
      </w:pPr>
      <w:r w:rsidRPr="00C932C9">
        <w:rPr>
          <w:rFonts w:ascii="Times New Roman" w:hAnsi="Times New Roman" w:cs="Times New Roman"/>
          <w:b/>
          <w:bCs/>
        </w:rPr>
        <w:t>Цена заключенного договора не может быть  пересмотрена сторонами в сторону уменьшения.</w:t>
      </w:r>
    </w:p>
    <w:p w:rsidR="000C2D5E" w:rsidRPr="00C932C9" w:rsidRDefault="007E05E0" w:rsidP="000C2D5E">
      <w:pPr>
        <w:autoSpaceDE w:val="0"/>
        <w:autoSpaceDN w:val="0"/>
        <w:adjustRightInd w:val="0"/>
        <w:ind w:firstLine="540"/>
        <w:jc w:val="both"/>
        <w:rPr>
          <w:rFonts w:ascii="Times New Roman" w:hAnsi="Times New Roman" w:cs="Times New Roman"/>
        </w:rPr>
      </w:pPr>
      <w:r>
        <w:rPr>
          <w:rFonts w:ascii="Times New Roman" w:hAnsi="Times New Roman" w:cs="Times New Roman"/>
          <w:b/>
          <w:bCs/>
        </w:rPr>
        <w:t>3.2</w:t>
      </w:r>
      <w:r w:rsidR="000C2D5E" w:rsidRPr="00C932C9">
        <w:rPr>
          <w:rFonts w:ascii="Times New Roman" w:hAnsi="Times New Roman" w:cs="Times New Roman"/>
          <w:b/>
          <w:bCs/>
        </w:rPr>
        <w:t xml:space="preserve">. </w:t>
      </w:r>
      <w:r w:rsidR="000C2D5E" w:rsidRPr="00C932C9">
        <w:rPr>
          <w:rFonts w:ascii="Times New Roman" w:hAnsi="Times New Roman" w:cs="Times New Roman"/>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0C2D5E" w:rsidRPr="00C932C9" w:rsidRDefault="000C2D5E" w:rsidP="000C2D5E">
      <w:pPr>
        <w:autoSpaceDE w:val="0"/>
        <w:autoSpaceDN w:val="0"/>
        <w:adjustRightInd w:val="0"/>
        <w:jc w:val="center"/>
        <w:rPr>
          <w:rFonts w:ascii="Times New Roman" w:hAnsi="Times New Roman" w:cs="Times New Roman"/>
          <w:b/>
          <w:bCs/>
        </w:rPr>
      </w:pPr>
      <w:r w:rsidRPr="00C932C9">
        <w:rPr>
          <w:rFonts w:ascii="Times New Roman" w:hAnsi="Times New Roman" w:cs="Times New Roman"/>
          <w:b/>
          <w:bCs/>
        </w:rPr>
        <w:t xml:space="preserve">4. Требования к участникам аукциона </w:t>
      </w:r>
    </w:p>
    <w:p w:rsidR="000C2D5E" w:rsidRPr="00C932C9" w:rsidRDefault="000C2D5E" w:rsidP="000C2D5E">
      <w:pPr>
        <w:pStyle w:val="ConsPlusNormal"/>
        <w:ind w:firstLine="539"/>
        <w:contextualSpacing/>
        <w:jc w:val="both"/>
        <w:rPr>
          <w:sz w:val="22"/>
          <w:szCs w:val="22"/>
        </w:rPr>
      </w:pPr>
      <w:r w:rsidRPr="00C932C9">
        <w:rPr>
          <w:sz w:val="22"/>
          <w:szCs w:val="22"/>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0C2D5E" w:rsidRPr="00C932C9" w:rsidRDefault="000C2D5E" w:rsidP="000C2D5E">
      <w:pPr>
        <w:pStyle w:val="ConsPlusNormal"/>
        <w:widowControl/>
        <w:ind w:firstLine="539"/>
        <w:contextualSpacing/>
        <w:jc w:val="both"/>
        <w:rPr>
          <w:sz w:val="22"/>
          <w:szCs w:val="22"/>
        </w:rPr>
      </w:pPr>
      <w:bookmarkStart w:id="5" w:name="P84"/>
      <w:bookmarkEnd w:id="5"/>
      <w:r w:rsidRPr="00C932C9">
        <w:rPr>
          <w:sz w:val="22"/>
          <w:szCs w:val="22"/>
        </w:rPr>
        <w:t xml:space="preserve">4.2. Участники аукциона должны соответствовать требованиям, установленным законодательством Российской Федерации к таким участникам. </w:t>
      </w:r>
      <w:r w:rsidR="006F3E6E" w:rsidRPr="007A224C">
        <w:rPr>
          <w:shd w:val="clear" w:color="auto" w:fill="FFFFFF"/>
        </w:rPr>
        <w:t xml:space="preserve">При проведении аукционов в соответствии с постановлением Правительства Российской Федерации от 3 декабря 2004 года №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(далее – </w:t>
      </w:r>
      <w:hyperlink r:id="rId14" w:history="1">
        <w:r w:rsidR="006F3E6E" w:rsidRPr="007A224C">
          <w:rPr>
            <w:rStyle w:val="a9"/>
            <w:color w:val="auto"/>
            <w:u w:val="none"/>
          </w:rPr>
          <w:t>Постановление</w:t>
        </w:r>
      </w:hyperlink>
      <w:r w:rsidR="006F3E6E" w:rsidRPr="007A224C">
        <w:rPr>
          <w:rStyle w:val="a9"/>
          <w:color w:val="auto"/>
          <w:u w:val="none"/>
        </w:rPr>
        <w:t xml:space="preserve"> №</w:t>
      </w:r>
      <w:r w:rsidR="006F3E6E" w:rsidRPr="007A224C">
        <w:t xml:space="preserve"> 739);</w:t>
      </w:r>
      <w:r w:rsidR="006F3E6E" w:rsidRPr="007A224C">
        <w:rPr>
          <w:shd w:val="clear" w:color="auto" w:fill="FFFFFF"/>
        </w:rPr>
        <w:t xml:space="preserve"> участники аукциона должны соответствовать требованиям, установленным </w:t>
      </w:r>
      <w:hyperlink r:id="rId15" w:anchor="dst100037" w:history="1">
        <w:r w:rsidR="006F3E6E" w:rsidRPr="007A224C">
          <w:rPr>
            <w:rStyle w:val="a9"/>
            <w:color w:val="auto"/>
            <w:u w:val="none"/>
            <w:shd w:val="clear" w:color="auto" w:fill="FFFFFF"/>
          </w:rPr>
          <w:t>статьей 5</w:t>
        </w:r>
      </w:hyperlink>
      <w:r w:rsidR="006F3E6E" w:rsidRPr="007A224C">
        <w:rPr>
          <w:shd w:val="clear" w:color="auto" w:fill="FFFFFF"/>
        </w:rPr>
        <w:t> Федерального закона от 21 декабря 2001 года № 178-ФЗ «О приватизации государственного и муниципального имущества».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6">
        <w:r w:rsidRPr="00C932C9">
          <w:rPr>
            <w:color w:val="0000FF"/>
            <w:sz w:val="22"/>
            <w:szCs w:val="22"/>
          </w:rPr>
          <w:t>главой II</w:t>
        </w:r>
      </w:hyperlink>
      <w:r w:rsidRPr="00C932C9">
        <w:rPr>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706D14" w:rsidRPr="008E4FA7" w:rsidRDefault="00706D14"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5. Порядок и срок отзыва заявок на участие в аукционе.</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0C2D5E" w:rsidRPr="00041179" w:rsidRDefault="000C2D5E" w:rsidP="000C2D5E">
      <w:pPr>
        <w:autoSpaceDE w:val="0"/>
        <w:autoSpaceDN w:val="0"/>
        <w:adjustRightInd w:val="0"/>
        <w:jc w:val="center"/>
        <w:rPr>
          <w:rFonts w:ascii="Times New Roman" w:hAnsi="Times New Roman" w:cs="Times New Roman"/>
          <w:b/>
          <w:bCs/>
        </w:rPr>
      </w:pPr>
      <w:r w:rsidRPr="00C932C9">
        <w:rPr>
          <w:rFonts w:ascii="Times New Roman" w:hAnsi="Times New Roman" w:cs="Times New Roman"/>
          <w:b/>
        </w:rPr>
        <w:t>6.</w:t>
      </w:r>
      <w:r w:rsidRPr="00C932C9">
        <w:rPr>
          <w:rFonts w:ascii="Times New Roman" w:hAnsi="Times New Roman" w:cs="Times New Roman"/>
        </w:rPr>
        <w:t xml:space="preserve"> </w:t>
      </w:r>
      <w:r w:rsidRPr="00C932C9">
        <w:rPr>
          <w:rFonts w:ascii="Times New Roman" w:hAnsi="Times New Roman" w:cs="Times New Roman"/>
          <w:b/>
          <w:bCs/>
        </w:rPr>
        <w:t>Форма, порядок, дата начала и окончания предоставления участникам аукциона разъяснений положений документации об аукционе.</w:t>
      </w:r>
    </w:p>
    <w:p w:rsidR="000C2D5E" w:rsidRPr="00C932C9" w:rsidRDefault="000C2D5E" w:rsidP="000C2D5E">
      <w:pPr>
        <w:pStyle w:val="ConsPlusNormal"/>
        <w:ind w:firstLine="540"/>
        <w:jc w:val="both"/>
        <w:rPr>
          <w:sz w:val="22"/>
          <w:szCs w:val="22"/>
        </w:rPr>
      </w:pPr>
      <w:r w:rsidRPr="00C932C9">
        <w:rPr>
          <w:b/>
          <w:sz w:val="22"/>
          <w:szCs w:val="22"/>
        </w:rPr>
        <w:t>6.1.</w:t>
      </w:r>
      <w:r w:rsidRPr="00C932C9">
        <w:rPr>
          <w:sz w:val="22"/>
          <w:szCs w:val="22"/>
        </w:rPr>
        <w:t xml:space="preserve"> Любое заинтересованное лицо вправе </w:t>
      </w:r>
      <w:r w:rsidRPr="00114DA0">
        <w:rPr>
          <w:sz w:val="22"/>
          <w:szCs w:val="22"/>
        </w:rPr>
        <w:t>с</w:t>
      </w:r>
      <w:r w:rsidRPr="00CC5BCE">
        <w:rPr>
          <w:b/>
          <w:color w:val="FF0000"/>
          <w:sz w:val="22"/>
          <w:szCs w:val="22"/>
        </w:rPr>
        <w:t xml:space="preserve"> </w:t>
      </w:r>
      <w:r w:rsidR="001B4A9D" w:rsidRPr="00CC5BCE">
        <w:rPr>
          <w:b/>
          <w:color w:val="FF0000"/>
          <w:sz w:val="22"/>
          <w:szCs w:val="22"/>
        </w:rPr>
        <w:t>28</w:t>
      </w:r>
      <w:r w:rsidR="00865956" w:rsidRPr="00CC5BCE">
        <w:rPr>
          <w:b/>
          <w:color w:val="FF0000"/>
          <w:sz w:val="22"/>
          <w:szCs w:val="22"/>
        </w:rPr>
        <w:t>.12.2024 с 09</w:t>
      </w:r>
      <w:r w:rsidRPr="00CC5BCE">
        <w:rPr>
          <w:b/>
          <w:color w:val="FF0000"/>
          <w:sz w:val="22"/>
          <w:szCs w:val="22"/>
        </w:rPr>
        <w:t xml:space="preserve">-00 по </w:t>
      </w:r>
      <w:r w:rsidR="008E4FA7">
        <w:rPr>
          <w:b/>
          <w:color w:val="FF0000"/>
          <w:sz w:val="22"/>
          <w:szCs w:val="22"/>
        </w:rPr>
        <w:t>20</w:t>
      </w:r>
      <w:r w:rsidR="004A2E00" w:rsidRPr="00CC5BCE">
        <w:rPr>
          <w:b/>
          <w:color w:val="FF0000"/>
          <w:sz w:val="22"/>
          <w:szCs w:val="22"/>
        </w:rPr>
        <w:t>.01.2025</w:t>
      </w:r>
      <w:r w:rsidRPr="00CC5BCE">
        <w:rPr>
          <w:rFonts w:eastAsia="Calibri"/>
          <w:b/>
          <w:bCs/>
          <w:color w:val="FF0000"/>
          <w:sz w:val="22"/>
          <w:szCs w:val="22"/>
        </w:rPr>
        <w:t xml:space="preserve"> </w:t>
      </w:r>
      <w:r w:rsidR="00BB487B">
        <w:rPr>
          <w:rFonts w:eastAsia="Calibri"/>
          <w:b/>
          <w:bCs/>
          <w:color w:val="FF0000"/>
          <w:sz w:val="22"/>
          <w:szCs w:val="22"/>
        </w:rPr>
        <w:t xml:space="preserve"> </w:t>
      </w:r>
      <w:r w:rsidRPr="00C932C9">
        <w:rPr>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sidRPr="00C932C9">
          <w:rPr>
            <w:sz w:val="22"/>
            <w:szCs w:val="22"/>
          </w:rPr>
          <w:t>4.3</w:t>
        </w:r>
        <w:r w:rsidRPr="00C932C9">
          <w:rPr>
            <w:color w:val="0000FF"/>
            <w:sz w:val="22"/>
            <w:szCs w:val="22"/>
          </w:rPr>
          <w:t>.</w:t>
        </w:r>
      </w:hyperlink>
      <w:r w:rsidRPr="00C932C9">
        <w:rPr>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w:t>
      </w:r>
      <w:r w:rsidRPr="00C932C9">
        <w:rPr>
          <w:sz w:val="22"/>
          <w:szCs w:val="22"/>
        </w:rPr>
        <w:lastRenderedPageBreak/>
        <w:t>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0C2D5E" w:rsidRPr="00C932C9" w:rsidRDefault="000C2D5E" w:rsidP="000C2D5E">
      <w:pPr>
        <w:pStyle w:val="ConsPlusNormal"/>
        <w:ind w:firstLine="540"/>
        <w:jc w:val="both"/>
        <w:rPr>
          <w:sz w:val="22"/>
          <w:szCs w:val="22"/>
        </w:rPr>
      </w:pPr>
      <w:r w:rsidRPr="00C932C9">
        <w:rPr>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B17D0B" w:rsidRDefault="00B17D0B"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7. Размер обеспечения исполнения договора.</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Организатором аукциона не установлено требования об обеспечении исполнения договора</w:t>
      </w:r>
    </w:p>
    <w:p w:rsidR="000C2D5E" w:rsidRPr="00C932C9" w:rsidRDefault="000C2D5E" w:rsidP="000C2D5E">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rPr>
        <w:t>8. Дата, время, г</w:t>
      </w:r>
      <w:r w:rsidRPr="00C932C9">
        <w:rPr>
          <w:rFonts w:ascii="Times New Roman" w:hAnsi="Times New Roman" w:cs="Times New Roman"/>
          <w:b/>
          <w:bCs/>
        </w:rPr>
        <w:t>рафик проведения осмотра Объекта.</w:t>
      </w:r>
    </w:p>
    <w:p w:rsidR="000C2D5E" w:rsidRPr="00C932C9" w:rsidRDefault="000C2D5E" w:rsidP="000C2D5E">
      <w:pPr>
        <w:pStyle w:val="ConsPlusNormal"/>
        <w:spacing w:before="220"/>
        <w:ind w:firstLine="540"/>
        <w:jc w:val="both"/>
        <w:rPr>
          <w:sz w:val="22"/>
          <w:szCs w:val="22"/>
        </w:rPr>
      </w:pPr>
      <w:r w:rsidRPr="00C932C9">
        <w:rPr>
          <w:bCs/>
          <w:sz w:val="22"/>
          <w:szCs w:val="22"/>
        </w:rPr>
        <w:t>Осмотр</w:t>
      </w:r>
      <w:r w:rsidRPr="00C932C9">
        <w:rPr>
          <w:sz w:val="22"/>
          <w:szCs w:val="22"/>
        </w:rPr>
        <w:t xml:space="preserve">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C2D5E" w:rsidRPr="00C932C9" w:rsidRDefault="000C2D5E" w:rsidP="000C2D5E">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b/>
          <w:bCs/>
        </w:rPr>
        <w:t>График осмотра помещений</w:t>
      </w:r>
      <w:r w:rsidRPr="00C932C9">
        <w:rPr>
          <w:rFonts w:ascii="Times New Roman" w:hAnsi="Times New Roman" w:cs="Times New Roman"/>
        </w:rPr>
        <w:t xml:space="preserve">: </w:t>
      </w:r>
    </w:p>
    <w:p w:rsidR="00CF54B0" w:rsidRDefault="00CF54B0" w:rsidP="00CF54B0">
      <w:pPr>
        <w:autoSpaceDE w:val="0"/>
        <w:autoSpaceDN w:val="0"/>
        <w:adjustRightInd w:val="0"/>
        <w:jc w:val="both"/>
        <w:rPr>
          <w:rFonts w:ascii="Times New Roman" w:hAnsi="Times New Roman" w:cs="Times New Roman"/>
          <w:i/>
          <w:iCs/>
          <w:u w:val="single"/>
        </w:rPr>
      </w:pPr>
      <w:r w:rsidRPr="00C932C9">
        <w:rPr>
          <w:rFonts w:ascii="Times New Roman" w:hAnsi="Times New Roman" w:cs="Times New Roman"/>
          <w:i/>
          <w:iCs/>
          <w:u w:val="single"/>
        </w:rPr>
        <w:t>Ежедневно по</w:t>
      </w:r>
      <w:r>
        <w:rPr>
          <w:rFonts w:ascii="Times New Roman" w:hAnsi="Times New Roman" w:cs="Times New Roman"/>
          <w:i/>
          <w:iCs/>
          <w:u w:val="single"/>
        </w:rPr>
        <w:t xml:space="preserve"> рабочим дням с 08.00 час. до 12</w:t>
      </w:r>
      <w:r w:rsidRPr="00C932C9">
        <w:rPr>
          <w:rFonts w:ascii="Times New Roman" w:hAnsi="Times New Roman" w:cs="Times New Roman"/>
          <w:i/>
          <w:iCs/>
          <w:u w:val="single"/>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w:t>
      </w:r>
      <w:r w:rsidRPr="00077138">
        <w:rPr>
          <w:rFonts w:ascii="Times New Roman" w:hAnsi="Times New Roman" w:cs="Times New Roman"/>
          <w:i/>
          <w:iCs/>
          <w:u w:val="single"/>
        </w:rPr>
        <w:t xml:space="preserve">до </w:t>
      </w:r>
      <w:r>
        <w:rPr>
          <w:rFonts w:ascii="Times New Roman" w:hAnsi="Times New Roman" w:cs="Times New Roman"/>
          <w:i/>
          <w:iCs/>
          <w:u w:val="single"/>
        </w:rPr>
        <w:t xml:space="preserve">12.00 час </w:t>
      </w:r>
      <w:r w:rsidR="00561F52">
        <w:rPr>
          <w:rFonts w:ascii="Times New Roman" w:hAnsi="Times New Roman" w:cs="Times New Roman"/>
          <w:b/>
          <w:i/>
          <w:iCs/>
          <w:color w:val="FF0000"/>
          <w:u w:val="single"/>
        </w:rPr>
        <w:t>22</w:t>
      </w:r>
      <w:r w:rsidRPr="00077138">
        <w:rPr>
          <w:rFonts w:ascii="Times New Roman" w:hAnsi="Times New Roman" w:cs="Times New Roman"/>
          <w:b/>
          <w:i/>
          <w:iCs/>
          <w:color w:val="FF0000"/>
          <w:u w:val="single"/>
        </w:rPr>
        <w:t>.01.2025</w:t>
      </w:r>
      <w:r w:rsidRPr="00077138">
        <w:rPr>
          <w:rFonts w:ascii="Times New Roman" w:hAnsi="Times New Roman" w:cs="Times New Roman"/>
          <w:i/>
          <w:iCs/>
          <w:u w:val="single"/>
        </w:rPr>
        <w:t>.</w:t>
      </w:r>
    </w:p>
    <w:p w:rsidR="00337701" w:rsidRPr="00C932C9" w:rsidRDefault="00337701" w:rsidP="00337701">
      <w:pPr>
        <w:autoSpaceDE w:val="0"/>
        <w:autoSpaceDN w:val="0"/>
        <w:adjustRightInd w:val="0"/>
        <w:jc w:val="both"/>
        <w:rPr>
          <w:rFonts w:ascii="Times New Roman" w:hAnsi="Times New Roman" w:cs="Times New Roman"/>
          <w:i/>
          <w:iCs/>
          <w:u w:val="single"/>
        </w:rPr>
      </w:pPr>
      <w:r>
        <w:rPr>
          <w:rFonts w:ascii="Times New Roman" w:hAnsi="Times New Roman" w:cs="Times New Roman"/>
          <w:i/>
          <w:iCs/>
          <w:u w:val="single"/>
        </w:rPr>
        <w:t xml:space="preserve">Запрос на осмотр имущества может быть направлен </w:t>
      </w:r>
      <w:r>
        <w:rPr>
          <w:rFonts w:ascii="Times New Roman" w:hAnsi="Times New Roman" w:cs="Times New Roman"/>
          <w:b/>
          <w:sz w:val="24"/>
          <w:szCs w:val="24"/>
        </w:rPr>
        <w:t>на электронную почту организатора аукциона (Продавца)</w:t>
      </w:r>
      <w:r w:rsidRPr="00C932C9">
        <w:rPr>
          <w:rFonts w:ascii="Times New Roman" w:hAnsi="Times New Roman" w:cs="Times New Roman"/>
          <w:b/>
          <w:sz w:val="24"/>
          <w:szCs w:val="24"/>
        </w:rPr>
        <w:t xml:space="preserve">: </w:t>
      </w:r>
      <w:hyperlink r:id="rId17" w:history="1">
        <w:r w:rsidRPr="007634D0">
          <w:rPr>
            <w:rStyle w:val="a9"/>
            <w:rFonts w:ascii="Times New Roman" w:hAnsi="Times New Roman" w:cs="Times New Roman"/>
            <w:sz w:val="24"/>
            <w:szCs w:val="24"/>
            <w:lang w:val="en-US"/>
          </w:rPr>
          <w:t>mts</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agro</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tru</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yandex</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ru</w:t>
        </w:r>
      </w:hyperlink>
      <w:r>
        <w:rPr>
          <w:rFonts w:ascii="Times New Roman" w:hAnsi="Times New Roman" w:cs="Times New Roman"/>
          <w:sz w:val="24"/>
          <w:szCs w:val="24"/>
        </w:rPr>
        <w:t>. Контактное лицо-Афанасова Ирина Павловна</w:t>
      </w:r>
      <w:r w:rsidRPr="004F0CFD">
        <w:rPr>
          <w:rFonts w:ascii="Times New Roman" w:hAnsi="Times New Roman" w:cs="Times New Roman"/>
          <w:b/>
          <w:sz w:val="24"/>
          <w:szCs w:val="24"/>
        </w:rPr>
        <w:t xml:space="preserve">     </w:t>
      </w:r>
    </w:p>
    <w:p w:rsidR="000C2D5E" w:rsidRPr="00C932C9" w:rsidRDefault="000C2D5E" w:rsidP="000C2D5E">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bCs/>
        </w:rPr>
        <w:t xml:space="preserve">9.Требования к техническому состоянию Объекта на момент окончания срока договора </w:t>
      </w:r>
    </w:p>
    <w:p w:rsidR="000C2D5E" w:rsidRPr="00C932C9" w:rsidRDefault="000C2D5E" w:rsidP="000C2D5E">
      <w:pPr>
        <w:jc w:val="both"/>
        <w:rPr>
          <w:rFonts w:ascii="Times New Roman" w:hAnsi="Times New Roman" w:cs="Times New Roman"/>
        </w:rPr>
      </w:pPr>
      <w:r w:rsidRPr="00C932C9">
        <w:rPr>
          <w:rFonts w:ascii="Times New Roman" w:hAnsi="Times New Roman" w:cs="Times New Roman"/>
        </w:rPr>
        <w:tab/>
        <w:t xml:space="preserve">Требования к техническому состоянию Объекта </w:t>
      </w:r>
      <w:r w:rsidR="007769CD">
        <w:rPr>
          <w:rFonts w:ascii="Times New Roman" w:hAnsi="Times New Roman" w:cs="Times New Roman"/>
        </w:rPr>
        <w:t>не установлены</w:t>
      </w:r>
      <w:r w:rsidRPr="00C932C9">
        <w:rPr>
          <w:rFonts w:ascii="Times New Roman" w:hAnsi="Times New Roman" w:cs="Times New Roman"/>
        </w:rPr>
        <w:t>.</w:t>
      </w:r>
    </w:p>
    <w:p w:rsidR="000C2D5E" w:rsidRPr="00C932C9" w:rsidRDefault="000C2D5E" w:rsidP="000C2D5E">
      <w:pPr>
        <w:spacing w:line="236" w:lineRule="auto"/>
        <w:ind w:firstLine="567"/>
        <w:jc w:val="both"/>
        <w:rPr>
          <w:rFonts w:ascii="Times New Roman" w:hAnsi="Times New Roman" w:cs="Times New Roman"/>
          <w:i/>
        </w:rPr>
      </w:pPr>
      <w:r w:rsidRPr="00C932C9">
        <w:rPr>
          <w:rFonts w:ascii="Times New Roman" w:hAnsi="Times New Roman" w:cs="Times New Roman"/>
          <w:b/>
          <w:bCs/>
        </w:rPr>
        <w:t xml:space="preserve">  10.</w:t>
      </w:r>
      <w:r w:rsidRPr="00C932C9">
        <w:rPr>
          <w:rFonts w:ascii="Times New Roman" w:hAnsi="Times New Roman" w:cs="Times New Roman"/>
          <w:b/>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Pr="00C932C9">
        <w:rPr>
          <w:rFonts w:ascii="Times New Roman" w:hAnsi="Times New Roman" w:cs="Times New Roman"/>
          <w:b/>
          <w:bCs/>
        </w:rPr>
        <w:t>:</w:t>
      </w:r>
      <w:r w:rsidRPr="00C932C9">
        <w:rPr>
          <w:rFonts w:ascii="Times New Roman" w:hAnsi="Times New Roman" w:cs="Times New Roman"/>
        </w:rPr>
        <w:t xml:space="preserve"> не установлены.</w:t>
      </w:r>
    </w:p>
    <w:p w:rsidR="000C2D5E" w:rsidRDefault="000C2D5E" w:rsidP="000C2D5E">
      <w:pPr>
        <w:ind w:firstLine="567"/>
        <w:jc w:val="both"/>
        <w:rPr>
          <w:rFonts w:ascii="Times New Roman" w:hAnsi="Times New Roman" w:cs="Times New Roman"/>
        </w:rPr>
      </w:pPr>
      <w:r w:rsidRPr="00C932C9">
        <w:rPr>
          <w:rFonts w:ascii="Times New Roman" w:hAnsi="Times New Roman" w:cs="Times New Roman"/>
          <w:b/>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C932C9">
        <w:rPr>
          <w:rFonts w:ascii="Times New Roman" w:hAnsi="Times New Roman" w:cs="Times New Roman"/>
        </w:rPr>
        <w:t xml:space="preserve"> – не установлено.</w:t>
      </w:r>
    </w:p>
    <w:p w:rsidR="00FA5981" w:rsidRPr="00C932C9" w:rsidRDefault="00FA5981" w:rsidP="000C2D5E">
      <w:pPr>
        <w:ind w:firstLine="567"/>
        <w:jc w:val="both"/>
        <w:rPr>
          <w:rFonts w:ascii="Times New Roman" w:hAnsi="Times New Roman" w:cs="Times New Roman"/>
          <w:bCs/>
        </w:rPr>
      </w:pPr>
    </w:p>
    <w:p w:rsidR="000C2D5E" w:rsidRPr="00C932C9" w:rsidRDefault="000C2D5E" w:rsidP="000C2D5E">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rPr>
        <w:lastRenderedPageBreak/>
        <w:t xml:space="preserve">11. </w:t>
      </w:r>
      <w:r w:rsidRPr="00C932C9">
        <w:rPr>
          <w:rFonts w:ascii="Times New Roman" w:hAnsi="Times New Roman" w:cs="Times New Roman"/>
          <w:b/>
          <w:bCs/>
        </w:rPr>
        <w:t xml:space="preserve">Порядок подачи заявок на участие в аукционе. </w:t>
      </w:r>
    </w:p>
    <w:p w:rsidR="000C2D5E" w:rsidRPr="00C932C9" w:rsidRDefault="000C2D5E" w:rsidP="000C2D5E">
      <w:pPr>
        <w:pStyle w:val="ConsPlusNormal"/>
        <w:ind w:firstLine="540"/>
        <w:contextualSpacing/>
        <w:jc w:val="both"/>
        <w:rPr>
          <w:sz w:val="22"/>
          <w:szCs w:val="22"/>
        </w:rPr>
      </w:pPr>
      <w:r w:rsidRPr="00C932C9">
        <w:rPr>
          <w:sz w:val="22"/>
          <w:szCs w:val="22"/>
        </w:rPr>
        <w:t xml:space="preserve">11.1. </w:t>
      </w:r>
      <w:r w:rsidR="00060C06" w:rsidRPr="00C932C9">
        <w:rPr>
          <w:sz w:val="22"/>
          <w:szCs w:val="22"/>
        </w:rPr>
        <w:t>Заявка на участие в аукционе подается в срок и по форме, которые установлены документацией об аукционе.</w:t>
      </w:r>
    </w:p>
    <w:p w:rsidR="000C2D5E" w:rsidRPr="00C932C9" w:rsidRDefault="000C2D5E" w:rsidP="000C2D5E">
      <w:pPr>
        <w:pStyle w:val="ConsPlusNormal"/>
        <w:spacing w:before="220"/>
        <w:ind w:firstLine="540"/>
        <w:contextualSpacing/>
        <w:jc w:val="both"/>
        <w:rPr>
          <w:sz w:val="22"/>
          <w:szCs w:val="22"/>
        </w:rPr>
      </w:pPr>
      <w:bookmarkStart w:id="6" w:name="P302"/>
      <w:bookmarkEnd w:id="6"/>
      <w:r w:rsidRPr="00C932C9">
        <w:rPr>
          <w:sz w:val="22"/>
          <w:szCs w:val="22"/>
        </w:rPr>
        <w:t>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9B3B56">
        <w:rPr>
          <w:sz w:val="22"/>
          <w:szCs w:val="22"/>
        </w:rPr>
        <w:t xml:space="preserve"> </w:t>
      </w:r>
      <w:r w:rsidR="00060C06" w:rsidRPr="00C932C9">
        <w:rPr>
          <w:sz w:val="22"/>
          <w:szCs w:val="22"/>
        </w:rPr>
        <w:t xml:space="preserve">Заявка на участие в аукционе подается в срок и по форме, </w:t>
      </w:r>
      <w:r w:rsidR="00060C06">
        <w:rPr>
          <w:sz w:val="22"/>
          <w:szCs w:val="22"/>
        </w:rPr>
        <w:t>определенной  интерактивной частью заявки электронной площадки</w:t>
      </w:r>
      <w:r w:rsidR="00060C06" w:rsidRPr="00C932C9">
        <w:rPr>
          <w:sz w:val="22"/>
          <w:szCs w:val="22"/>
        </w:rPr>
        <w:t>.</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0C2D5E" w:rsidRPr="00C932C9" w:rsidRDefault="000C2D5E" w:rsidP="000C2D5E">
      <w:pPr>
        <w:pStyle w:val="ConsPlusNormal"/>
        <w:spacing w:before="220"/>
        <w:ind w:firstLine="540"/>
        <w:contextualSpacing/>
        <w:jc w:val="both"/>
        <w:rPr>
          <w:sz w:val="22"/>
          <w:szCs w:val="22"/>
        </w:rPr>
      </w:pPr>
      <w:r w:rsidRPr="00C932C9">
        <w:rPr>
          <w:sz w:val="22"/>
          <w:szCs w:val="22"/>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0C2D5E" w:rsidRPr="00C932C9" w:rsidRDefault="000C2D5E" w:rsidP="000C2D5E">
      <w:pPr>
        <w:pStyle w:val="ConsPlusNormal"/>
        <w:spacing w:before="220"/>
        <w:ind w:firstLine="540"/>
        <w:contextualSpacing/>
        <w:jc w:val="both"/>
        <w:rPr>
          <w:sz w:val="22"/>
          <w:szCs w:val="22"/>
        </w:rPr>
      </w:pPr>
      <w:bookmarkStart w:id="7" w:name="P322"/>
      <w:bookmarkEnd w:id="7"/>
      <w:r w:rsidRPr="00C932C9">
        <w:rPr>
          <w:sz w:val="22"/>
          <w:szCs w:val="22"/>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0C2D5E" w:rsidRPr="00860254" w:rsidRDefault="000C2D5E" w:rsidP="000C2D5E">
      <w:pPr>
        <w:contextualSpacing/>
        <w:jc w:val="both"/>
        <w:rPr>
          <w:rFonts w:ascii="Times New Roman" w:hAnsi="Times New Roman" w:cs="Times New Roman"/>
          <w:b/>
          <w:bCs/>
          <w:color w:val="FF0000"/>
        </w:rPr>
      </w:pPr>
      <w:r w:rsidRPr="00860254">
        <w:rPr>
          <w:rFonts w:ascii="Times New Roman" w:hAnsi="Times New Roman" w:cs="Times New Roman"/>
          <w:color w:val="FF0000"/>
        </w:rPr>
        <w:t xml:space="preserve">            </w:t>
      </w:r>
    </w:p>
    <w:p w:rsidR="000C2D5E" w:rsidRPr="00C932C9" w:rsidRDefault="000C2D5E" w:rsidP="000C2D5E">
      <w:pPr>
        <w:autoSpaceDE w:val="0"/>
        <w:autoSpaceDN w:val="0"/>
        <w:adjustRightInd w:val="0"/>
        <w:ind w:left="360"/>
        <w:jc w:val="center"/>
        <w:outlineLvl w:val="1"/>
        <w:rPr>
          <w:rFonts w:ascii="Times New Roman" w:hAnsi="Times New Roman" w:cs="Times New Roman"/>
          <w:b/>
          <w:bCs/>
        </w:rPr>
      </w:pPr>
      <w:r w:rsidRPr="00C932C9">
        <w:rPr>
          <w:rFonts w:ascii="Times New Roman" w:hAnsi="Times New Roman" w:cs="Times New Roman"/>
          <w:b/>
          <w:bCs/>
        </w:rPr>
        <w:t>12. Порядок рассмотрения заявок на участие в аукционе.</w:t>
      </w:r>
    </w:p>
    <w:p w:rsidR="000C2D5E" w:rsidRPr="00C932C9" w:rsidRDefault="000C2D5E" w:rsidP="000C2D5E">
      <w:pPr>
        <w:pStyle w:val="ConsPlusNormal"/>
        <w:ind w:firstLine="539"/>
        <w:contextualSpacing/>
        <w:jc w:val="both"/>
        <w:rPr>
          <w:sz w:val="22"/>
          <w:szCs w:val="22"/>
        </w:rPr>
      </w:pPr>
      <w:r w:rsidRPr="00C932C9">
        <w:rPr>
          <w:sz w:val="22"/>
          <w:szCs w:val="22"/>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12.2. Срок рассмотрения заявок на участие в аукционе не может превышать двух дней с даты окончания срока подачи заявок.</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12.5. Аукционная комиссия принимает решение об отклонении заявки на участие в аукционе в случаях:</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1) непредставления документов и (или) сведений, определенных </w:t>
      </w:r>
      <w:r w:rsidRPr="0094097A">
        <w:rPr>
          <w:color w:val="FF0000"/>
          <w:sz w:val="22"/>
          <w:szCs w:val="22"/>
        </w:rPr>
        <w:t>п.п. 2.2. пункта 2</w:t>
      </w:r>
      <w:r w:rsidRPr="00C932C9">
        <w:rPr>
          <w:sz w:val="22"/>
          <w:szCs w:val="22"/>
        </w:rPr>
        <w:t xml:space="preserve"> аукционной документации, либо наличия в таких документах и (или) сведениях недостоверной информации;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0C2D5E" w:rsidRPr="00C932C9" w:rsidRDefault="000C2D5E" w:rsidP="000C2D5E">
      <w:pPr>
        <w:pStyle w:val="ConsPlusNormal"/>
        <w:spacing w:before="220"/>
        <w:ind w:firstLine="539"/>
        <w:contextualSpacing/>
        <w:jc w:val="both"/>
        <w:rPr>
          <w:sz w:val="22"/>
          <w:szCs w:val="22"/>
        </w:rPr>
      </w:pPr>
      <w:r w:rsidRPr="00C932C9">
        <w:rPr>
          <w:sz w:val="22"/>
          <w:szCs w:val="22"/>
        </w:rPr>
        <w:t>3) невнесения задатка;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6) наличия решения о приостановлении деятельности заявителя в порядке, предусмотренном </w:t>
      </w:r>
      <w:hyperlink r:id="rId18">
        <w:r w:rsidRPr="00C932C9">
          <w:rPr>
            <w:color w:val="0000FF"/>
            <w:sz w:val="22"/>
            <w:szCs w:val="22"/>
          </w:rPr>
          <w:t>Кодексом</w:t>
        </w:r>
      </w:hyperlink>
      <w:r w:rsidRPr="00C932C9">
        <w:rPr>
          <w:sz w:val="22"/>
          <w:szCs w:val="22"/>
        </w:rPr>
        <w:t xml:space="preserve"> Российской Федерации об административных правонарушениях, на момент подачи заявки на участие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932C9">
        <w:rPr>
          <w:rStyle w:val="af6"/>
          <w:sz w:val="22"/>
          <w:szCs w:val="22"/>
        </w:rPr>
        <w:footnoteReference w:id="1"/>
      </w:r>
      <w:r w:rsidRPr="00C932C9">
        <w:rPr>
          <w:sz w:val="22"/>
          <w:szCs w:val="22"/>
        </w:rPr>
        <w:t xml:space="preserve">, </w:t>
      </w:r>
      <w:r w:rsidRPr="00C932C9">
        <w:rPr>
          <w:sz w:val="22"/>
          <w:szCs w:val="22"/>
        </w:rPr>
        <w:lastRenderedPageBreak/>
        <w:t>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0C2D5E" w:rsidRPr="00C932C9" w:rsidRDefault="000C2D5E" w:rsidP="000C2D5E">
      <w:pPr>
        <w:pStyle w:val="ConsPlusNormal"/>
        <w:spacing w:before="220"/>
        <w:ind w:firstLine="539"/>
        <w:contextualSpacing/>
        <w:jc w:val="both"/>
        <w:rPr>
          <w:sz w:val="22"/>
          <w:szCs w:val="22"/>
        </w:rPr>
      </w:pPr>
      <w:bookmarkStart w:id="8" w:name="P332"/>
      <w:bookmarkEnd w:id="8"/>
      <w:r w:rsidRPr="00C932C9">
        <w:rPr>
          <w:sz w:val="22"/>
          <w:szCs w:val="22"/>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0C2D5E" w:rsidRPr="00C932C9" w:rsidRDefault="000C2D5E" w:rsidP="000C2D5E">
      <w:pPr>
        <w:pStyle w:val="ConsPlusNormal"/>
        <w:spacing w:before="220"/>
        <w:ind w:firstLine="539"/>
        <w:contextualSpacing/>
        <w:jc w:val="both"/>
        <w:rPr>
          <w:sz w:val="22"/>
          <w:szCs w:val="22"/>
        </w:rPr>
      </w:pPr>
      <w:r w:rsidRPr="0094097A">
        <w:rPr>
          <w:sz w:val="22"/>
          <w:szCs w:val="22"/>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12.10.Организатором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0C2D5E" w:rsidRPr="00C932C9" w:rsidRDefault="000C2D5E" w:rsidP="000C2D5E">
      <w:pPr>
        <w:pStyle w:val="ConsPlusNormal"/>
        <w:spacing w:before="220"/>
        <w:ind w:firstLine="539"/>
        <w:contextualSpacing/>
        <w:jc w:val="both"/>
        <w:rPr>
          <w:sz w:val="22"/>
          <w:szCs w:val="22"/>
        </w:rPr>
      </w:pPr>
      <w:r w:rsidRPr="00C932C9">
        <w:rPr>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0C2D5E" w:rsidRPr="00C932C9" w:rsidRDefault="000C2D5E" w:rsidP="000C2D5E">
      <w:pPr>
        <w:autoSpaceDE w:val="0"/>
        <w:autoSpaceDN w:val="0"/>
        <w:adjustRightInd w:val="0"/>
        <w:ind w:firstLine="540"/>
        <w:jc w:val="center"/>
        <w:rPr>
          <w:rFonts w:ascii="Times New Roman" w:hAnsi="Times New Roman" w:cs="Times New Roman"/>
          <w:b/>
        </w:rPr>
      </w:pPr>
    </w:p>
    <w:p w:rsidR="000C2D5E" w:rsidRPr="00C932C9" w:rsidRDefault="000C2D5E" w:rsidP="000C2D5E">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bCs/>
        </w:rPr>
        <w:t>13. Порядок проведения аукциона.</w:t>
      </w:r>
    </w:p>
    <w:p w:rsidR="000C2D5E" w:rsidRPr="00C932C9" w:rsidRDefault="000C2D5E" w:rsidP="000C2D5E">
      <w:pPr>
        <w:pStyle w:val="ConsPlusNormal"/>
        <w:ind w:firstLine="539"/>
        <w:contextualSpacing/>
        <w:jc w:val="both"/>
        <w:rPr>
          <w:sz w:val="22"/>
          <w:szCs w:val="22"/>
        </w:rPr>
      </w:pPr>
      <w:r w:rsidRPr="00C932C9">
        <w:rPr>
          <w:sz w:val="22"/>
          <w:szCs w:val="22"/>
        </w:rPr>
        <w:t>13.1. В аукционе могут участвовать только заявители, признанные участниками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932C9">
          <w:rPr>
            <w:sz w:val="22"/>
            <w:szCs w:val="22"/>
          </w:rPr>
          <w:t>пунктом 12.7</w:t>
        </w:r>
      </w:hyperlink>
      <w:r w:rsidRPr="00C932C9">
        <w:rPr>
          <w:sz w:val="22"/>
          <w:szCs w:val="22"/>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w:t>
      </w:r>
      <w:r w:rsidRPr="00C932C9">
        <w:rPr>
          <w:sz w:val="22"/>
          <w:szCs w:val="22"/>
        </w:rPr>
        <w:lastRenderedPageBreak/>
        <w:t>оператора электронной площадки.</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13.6. Победителем аукциона признается лицо, предложившее наиболее высокую цену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 дата и время проведения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2) полные наименования (для юридических лиц), фамилии, имена, отчества (при наличии) (для физических лиц) участников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3) начальная (минимальная) цена договора (цена лота), последнее и предпоследнее предложения о цене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0C2D5E" w:rsidRPr="00C932C9" w:rsidRDefault="000C2D5E" w:rsidP="000C2D5E">
      <w:pPr>
        <w:pStyle w:val="ConsPlusNormal"/>
        <w:spacing w:before="220"/>
        <w:ind w:firstLine="539"/>
        <w:contextualSpacing/>
        <w:jc w:val="both"/>
        <w:rPr>
          <w:sz w:val="22"/>
          <w:szCs w:val="22"/>
        </w:rPr>
      </w:pPr>
      <w:r w:rsidRPr="00C932C9">
        <w:rPr>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0C2D5E" w:rsidRPr="00C932C9" w:rsidRDefault="000C2D5E" w:rsidP="000C2D5E">
      <w:pPr>
        <w:pStyle w:val="ConsPlusNormal"/>
        <w:spacing w:before="220"/>
        <w:ind w:firstLine="539"/>
        <w:contextualSpacing/>
        <w:jc w:val="both"/>
        <w:rPr>
          <w:sz w:val="22"/>
          <w:szCs w:val="22"/>
        </w:rPr>
      </w:pPr>
      <w:r w:rsidRPr="00C932C9">
        <w:rPr>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r w:rsidR="009B3B56">
        <w:rPr>
          <w:sz w:val="22"/>
          <w:szCs w:val="22"/>
        </w:rPr>
        <w:t>Решение о признании аукциона несостоявшимся принимается в отношении  каждого лота отдельно.</w:t>
      </w:r>
    </w:p>
    <w:p w:rsidR="000C2D5E" w:rsidRPr="00C932C9" w:rsidRDefault="000C2D5E" w:rsidP="000C2D5E">
      <w:pPr>
        <w:pStyle w:val="ConsPlusNormal"/>
        <w:spacing w:before="220"/>
        <w:ind w:firstLine="539"/>
        <w:contextualSpacing/>
        <w:jc w:val="both"/>
        <w:rPr>
          <w:sz w:val="22"/>
          <w:szCs w:val="22"/>
        </w:rPr>
      </w:pPr>
      <w:r w:rsidRPr="00C932C9">
        <w:rPr>
          <w:sz w:val="22"/>
          <w:szCs w:val="22"/>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0C2D5E" w:rsidRPr="00C932C9" w:rsidRDefault="000C2D5E" w:rsidP="000C2D5E">
      <w:pPr>
        <w:autoSpaceDE w:val="0"/>
        <w:autoSpaceDN w:val="0"/>
        <w:adjustRightInd w:val="0"/>
        <w:ind w:firstLine="540"/>
        <w:jc w:val="center"/>
        <w:rPr>
          <w:rFonts w:ascii="Times New Roman" w:hAnsi="Times New Roman" w:cs="Times New Roman"/>
          <w:b/>
          <w:bCs/>
        </w:rPr>
      </w:pPr>
    </w:p>
    <w:p w:rsidR="00536FC0" w:rsidRPr="00C932C9" w:rsidRDefault="0017546B" w:rsidP="00536FC0">
      <w:pPr>
        <w:ind w:firstLine="395"/>
        <w:jc w:val="both"/>
        <w:rPr>
          <w:rFonts w:ascii="Times New Roman" w:hAnsi="Times New Roman" w:cs="Times New Roman"/>
          <w:sz w:val="24"/>
          <w:szCs w:val="24"/>
        </w:rPr>
      </w:pPr>
      <w:r>
        <w:rPr>
          <w:rFonts w:ascii="Times New Roman" w:hAnsi="Times New Roman" w:cs="Times New Roman"/>
          <w:sz w:val="24"/>
          <w:szCs w:val="24"/>
        </w:rPr>
        <w:t>14. Проект договора купли-продажи недвижимого имущества</w:t>
      </w:r>
      <w:r w:rsidR="000C0D0F">
        <w:rPr>
          <w:rFonts w:ascii="Times New Roman" w:hAnsi="Times New Roman" w:cs="Times New Roman"/>
          <w:sz w:val="24"/>
          <w:szCs w:val="24"/>
        </w:rPr>
        <w:t xml:space="preserve"> по лотам 1-6</w:t>
      </w:r>
      <w:r w:rsidR="00137364">
        <w:rPr>
          <w:rFonts w:ascii="Times New Roman" w:hAnsi="Times New Roman" w:cs="Times New Roman"/>
          <w:sz w:val="24"/>
          <w:szCs w:val="24"/>
        </w:rPr>
        <w:t>.</w:t>
      </w:r>
    </w:p>
    <w:p w:rsidR="0017546B" w:rsidRDefault="0017546B" w:rsidP="0017546B">
      <w:pPr>
        <w:pStyle w:val="1"/>
        <w:tabs>
          <w:tab w:val="left" w:pos="1980"/>
        </w:tabs>
        <w:jc w:val="center"/>
        <w:rPr>
          <w:rFonts w:ascii="Times New Roman" w:hAnsi="Times New Roman" w:cs="Times New Roman"/>
          <w:bCs/>
          <w:sz w:val="24"/>
          <w:szCs w:val="24"/>
        </w:rPr>
      </w:pPr>
    </w:p>
    <w:p w:rsidR="00EE2ADB" w:rsidRDefault="00EE2ADB" w:rsidP="00EE2ADB"/>
    <w:p w:rsidR="00EE2ADB" w:rsidRDefault="00EE2ADB" w:rsidP="00EE2ADB"/>
    <w:p w:rsidR="00EE2ADB" w:rsidRDefault="00EE2ADB" w:rsidP="00EE2ADB"/>
    <w:p w:rsidR="00EE2ADB" w:rsidRDefault="00EE2ADB" w:rsidP="00EE2ADB"/>
    <w:p w:rsidR="00EE2ADB" w:rsidRDefault="00EE2ADB" w:rsidP="00EE2ADB"/>
    <w:p w:rsidR="00EE2ADB" w:rsidRDefault="00EE2ADB" w:rsidP="00EE2ADB"/>
    <w:p w:rsidR="0017546B" w:rsidRPr="00D463EE" w:rsidRDefault="0017546B" w:rsidP="0017546B">
      <w:pPr>
        <w:jc w:val="center"/>
        <w:rPr>
          <w:rFonts w:ascii="Times New Roman" w:hAnsi="Times New Roman" w:cs="Times New Roman"/>
          <w:b/>
        </w:rPr>
      </w:pPr>
      <w:r w:rsidRPr="00D463EE">
        <w:rPr>
          <w:rFonts w:ascii="Times New Roman" w:hAnsi="Times New Roman" w:cs="Times New Roman"/>
          <w:b/>
        </w:rPr>
        <w:t>Проект по Лоту №1</w:t>
      </w:r>
    </w:p>
    <w:p w:rsidR="0017546B" w:rsidRPr="00D463EE" w:rsidRDefault="0017546B" w:rsidP="0017546B">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17546B" w:rsidRPr="00D463EE" w:rsidRDefault="0017546B" w:rsidP="0017546B">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17546B" w:rsidRPr="00D463EE" w:rsidRDefault="0017546B" w:rsidP="0017546B">
      <w:pPr>
        <w:pStyle w:val="af9"/>
        <w:rPr>
          <w:rFonts w:ascii="Times New Roman" w:hAnsi="Times New Roman" w:cs="Times New Roman"/>
        </w:rPr>
      </w:pPr>
      <w:r w:rsidRPr="00D463EE">
        <w:rPr>
          <w:rFonts w:ascii="Times New Roman" w:hAnsi="Times New Roman" w:cs="Times New Roman"/>
        </w:rPr>
        <w:t xml:space="preserve">                                                                                                            «__»  ________ 20______ года</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17546B" w:rsidRPr="00D463EE" w:rsidRDefault="0017546B" w:rsidP="0017546B">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17546B" w:rsidRPr="00D463EE" w:rsidRDefault="0017546B" w:rsidP="0017546B">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17546B" w:rsidRPr="00D463EE" w:rsidRDefault="0017546B" w:rsidP="0017546B">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17546B" w:rsidRPr="00D463EE" w:rsidRDefault="0017546B" w:rsidP="0017546B">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17546B" w:rsidRPr="00D463EE" w:rsidRDefault="0017546B" w:rsidP="00EE2ADB">
      <w:pPr>
        <w:ind w:firstLine="709"/>
        <w:jc w:val="both"/>
        <w:rPr>
          <w:rFonts w:ascii="Times New Roman" w:hAnsi="Times New Roman" w:cs="Times New Roman"/>
          <w:b/>
          <w:u w:val="single"/>
        </w:rPr>
      </w:pPr>
      <w:r w:rsidRPr="00D463E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D463EE">
        <w:rPr>
          <w:rFonts w:ascii="Times New Roman" w:hAnsi="Times New Roman" w:cs="Times New Roman"/>
          <w:b/>
        </w:rPr>
        <w:t>недвижимое имущество</w:t>
      </w:r>
      <w:r w:rsidR="00D84DB7" w:rsidRPr="00D463EE">
        <w:rPr>
          <w:rFonts w:ascii="Times New Roman" w:hAnsi="Times New Roman" w:cs="Times New Roman"/>
          <w:b/>
        </w:rPr>
        <w:t xml:space="preserve"> </w:t>
      </w:r>
      <w:r w:rsidR="00D84DB7"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D84DB7" w:rsidRPr="00D463EE">
        <w:rPr>
          <w:rFonts w:ascii="Times New Roman" w:hAnsi="Times New Roman" w:cs="Times New Roman"/>
        </w:rPr>
        <w:t>»</w:t>
      </w:r>
      <w:r w:rsidR="00EE2ADB" w:rsidRPr="00D463EE">
        <w:rPr>
          <w:rFonts w:ascii="Times New Roman" w:hAnsi="Times New Roman" w:cs="Times New Roman"/>
        </w:rPr>
        <w:t xml:space="preserve">: </w:t>
      </w:r>
      <w:r w:rsidRPr="00D463EE">
        <w:rPr>
          <w:rFonts w:ascii="Times New Roman" w:hAnsi="Times New Roman" w:cs="Times New Roman"/>
          <w:bCs/>
          <w:u w:val="single"/>
        </w:rPr>
        <w:t>з</w:t>
      </w:r>
      <w:r w:rsidRPr="00D463EE">
        <w:rPr>
          <w:rFonts w:ascii="Times New Roman" w:hAnsi="Times New Roman" w:cs="Times New Roman"/>
          <w:u w:val="single"/>
        </w:rPr>
        <w:t>ернохранилище</w:t>
      </w:r>
      <w:r w:rsidR="00EE2ADB" w:rsidRPr="00D463EE">
        <w:rPr>
          <w:rFonts w:ascii="Times New Roman" w:hAnsi="Times New Roman" w:cs="Times New Roman"/>
          <w:u w:val="single"/>
        </w:rPr>
        <w:t xml:space="preserve">, расположенное по адресу: </w:t>
      </w:r>
      <w:r w:rsidRPr="00D463EE">
        <w:rPr>
          <w:rFonts w:ascii="Times New Roman" w:hAnsi="Times New Roman" w:cs="Times New Roman"/>
          <w:u w:val="single"/>
        </w:rPr>
        <w:t xml:space="preserve"> </w:t>
      </w:r>
      <w:r w:rsidR="00EE2ADB" w:rsidRPr="00D463EE">
        <w:rPr>
          <w:rFonts w:ascii="Times New Roman" w:hAnsi="Times New Roman" w:cs="Times New Roman"/>
        </w:rPr>
        <w:t>Брянская область, Трубчевский район, д. Хотьяновка,</w:t>
      </w:r>
      <w:r w:rsidR="00EE2ADB" w:rsidRPr="00D463EE">
        <w:rPr>
          <w:rFonts w:ascii="Times New Roman" w:hAnsi="Times New Roman" w:cs="Times New Roman"/>
          <w:b/>
        </w:rPr>
        <w:t xml:space="preserve">  </w:t>
      </w:r>
      <w:r w:rsidRPr="00D463EE">
        <w:rPr>
          <w:rFonts w:ascii="Times New Roman" w:hAnsi="Times New Roman" w:cs="Times New Roman"/>
          <w:u w:val="single"/>
        </w:rPr>
        <w:t>площадью 264  кв.м, кадастровый номер 32:26:0160101:177_________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17546B" w:rsidRPr="00293FCE" w:rsidRDefault="0017546B" w:rsidP="0017546B">
      <w:pPr>
        <w:widowControl w:val="0"/>
        <w:tabs>
          <w:tab w:val="left" w:pos="567"/>
          <w:tab w:val="left" w:pos="851"/>
        </w:tabs>
        <w:ind w:right="-83"/>
        <w:jc w:val="both"/>
        <w:rPr>
          <w:rFonts w:ascii="Times New Roman" w:hAnsi="Times New Roman" w:cs="Times New Roman"/>
        </w:rPr>
      </w:pPr>
      <w:r w:rsidRPr="00D463EE">
        <w:rPr>
          <w:rFonts w:ascii="Times New Roman" w:hAnsi="Times New Roman" w:cs="Times New Roman"/>
        </w:rPr>
        <w:t xml:space="preserve">            </w:t>
      </w:r>
      <w:r w:rsidRPr="00293FCE">
        <w:rPr>
          <w:rFonts w:ascii="Times New Roman" w:hAnsi="Times New Roman" w:cs="Times New Roman"/>
        </w:rPr>
        <w:t xml:space="preserve">Имущество находится в собственности </w:t>
      </w:r>
      <w:r w:rsidR="00EE2ADB" w:rsidRPr="00293FCE">
        <w:rPr>
          <w:rFonts w:ascii="Times New Roman" w:hAnsi="Times New Roman" w:cs="Times New Roman"/>
        </w:rPr>
        <w:t xml:space="preserve">муниципального образования  </w:t>
      </w:r>
      <w:r w:rsidRPr="00293FCE">
        <w:rPr>
          <w:rFonts w:ascii="Times New Roman" w:hAnsi="Times New Roman" w:cs="Times New Roman"/>
        </w:rPr>
        <w:t>Трубчевск</w:t>
      </w:r>
      <w:r w:rsidR="00EE2ADB" w:rsidRPr="00293FCE">
        <w:rPr>
          <w:rFonts w:ascii="Times New Roman" w:hAnsi="Times New Roman" w:cs="Times New Roman"/>
        </w:rPr>
        <w:t>ий</w:t>
      </w:r>
      <w:r w:rsidRPr="00293FCE">
        <w:rPr>
          <w:rFonts w:ascii="Times New Roman" w:hAnsi="Times New Roman" w:cs="Times New Roman"/>
        </w:rPr>
        <w:t xml:space="preserve"> муниципальн</w:t>
      </w:r>
      <w:r w:rsidR="00EE2ADB" w:rsidRPr="00293FCE">
        <w:rPr>
          <w:rFonts w:ascii="Times New Roman" w:hAnsi="Times New Roman" w:cs="Times New Roman"/>
        </w:rPr>
        <w:t>ый</w:t>
      </w:r>
      <w:r w:rsidRPr="00293FCE">
        <w:rPr>
          <w:rFonts w:ascii="Times New Roman" w:hAnsi="Times New Roman" w:cs="Times New Roman"/>
        </w:rPr>
        <w:t xml:space="preserve"> район, что подтверждается записью регистрации в  Едином государственном реестре недвижимости об объекте недвижимости: № </w:t>
      </w:r>
      <w:r w:rsidR="00EE2ADB" w:rsidRPr="00293FCE">
        <w:rPr>
          <w:rFonts w:ascii="Times New Roman" w:hAnsi="Times New Roman" w:cs="Times New Roman"/>
        </w:rPr>
        <w:t>32:26:0160101:177-32/014/2018-1</w:t>
      </w:r>
      <w:r w:rsidRPr="00293FCE">
        <w:rPr>
          <w:rFonts w:ascii="Times New Roman" w:hAnsi="Times New Roman" w:cs="Times New Roman"/>
        </w:rPr>
        <w:t xml:space="preserve"> от </w:t>
      </w:r>
      <w:r w:rsidR="00EE2ADB" w:rsidRPr="00293FCE">
        <w:rPr>
          <w:rFonts w:ascii="Times New Roman" w:hAnsi="Times New Roman" w:cs="Times New Roman"/>
        </w:rPr>
        <w:t>28.04.2018</w:t>
      </w:r>
      <w:r w:rsidRPr="00293FCE">
        <w:rPr>
          <w:rFonts w:ascii="Times New Roman" w:hAnsi="Times New Roman" w:cs="Times New Roman"/>
        </w:rPr>
        <w:t xml:space="preserve">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w:t>
      </w:r>
      <w:r w:rsidR="00EE2ADB" w:rsidRPr="00293FCE">
        <w:rPr>
          <w:rFonts w:ascii="Times New Roman" w:hAnsi="Times New Roman" w:cs="Times New Roman"/>
        </w:rPr>
        <w:t>32:26:0160101:177-32/014/2018-2 от 20.07.2018</w:t>
      </w:r>
      <w:r w:rsidRPr="00293FCE">
        <w:rPr>
          <w:rFonts w:ascii="Times New Roman" w:hAnsi="Times New Roman" w:cs="Times New Roman"/>
        </w:rPr>
        <w:t xml:space="preserve"> года.</w:t>
      </w:r>
    </w:p>
    <w:p w:rsidR="0017546B" w:rsidRPr="00293FCE" w:rsidRDefault="0017546B" w:rsidP="0017546B">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17546B" w:rsidRPr="00293FCE" w:rsidRDefault="0017546B" w:rsidP="0017546B">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17546B" w:rsidRPr="00293FCE" w:rsidRDefault="0017546B" w:rsidP="0017546B">
      <w:pPr>
        <w:widowControl w:val="0"/>
        <w:autoSpaceDE w:val="0"/>
        <w:autoSpaceDN w:val="0"/>
        <w:adjustRightInd w:val="0"/>
        <w:ind w:firstLine="709"/>
        <w:jc w:val="both"/>
        <w:rPr>
          <w:rFonts w:ascii="Times New Roman" w:eastAsia="Calibri" w:hAnsi="Times New Roman" w:cs="Times New Roman"/>
        </w:rPr>
      </w:pPr>
    </w:p>
    <w:p w:rsidR="0017546B" w:rsidRPr="00293FCE" w:rsidRDefault="0017546B" w:rsidP="0017546B">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17546B" w:rsidRPr="00293FCE" w:rsidRDefault="0017546B" w:rsidP="0017546B">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17546B" w:rsidRPr="00D463EE" w:rsidRDefault="0017546B" w:rsidP="0017546B">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w:t>
      </w:r>
      <w:r w:rsidRPr="00D463EE">
        <w:rPr>
          <w:rFonts w:ascii="Times New Roman" w:hAnsi="Times New Roman" w:cs="Times New Roman"/>
          <w:color w:val="000000"/>
        </w:rPr>
        <w:t xml:space="preserve"> рублей </w:t>
      </w:r>
      <w:r w:rsidRPr="00D463EE">
        <w:rPr>
          <w:rFonts w:ascii="Times New Roman" w:hAnsi="Times New Roman" w:cs="Times New Roman"/>
        </w:rPr>
        <w:t>___________</w:t>
      </w:r>
      <w:r w:rsidRPr="00D463EE">
        <w:rPr>
          <w:rFonts w:ascii="Times New Roman" w:hAnsi="Times New Roman" w:cs="Times New Roman"/>
          <w:color w:val="000000"/>
        </w:rPr>
        <w:t xml:space="preserve"> копеек</w:t>
      </w:r>
      <w:r w:rsidRPr="00D463E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061A6D" w:rsidRPr="00D463EE" w:rsidRDefault="00061A6D" w:rsidP="0017546B">
      <w:pPr>
        <w:ind w:firstLine="709"/>
        <w:jc w:val="both"/>
        <w:rPr>
          <w:rFonts w:ascii="Times New Roman" w:hAnsi="Times New Roman" w:cs="Times New Roman"/>
        </w:rPr>
      </w:pP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Полное наименование</w:t>
      </w:r>
      <w:r w:rsidR="00E60E32" w:rsidRPr="00D463EE">
        <w:rPr>
          <w:rFonts w:ascii="Times New Roman" w:hAnsi="Times New Roman" w:cs="Times New Roman"/>
        </w:rPr>
        <w:t>:</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17546B" w:rsidRPr="00D463EE" w:rsidRDefault="0017546B" w:rsidP="00A44F1F">
      <w:pPr>
        <w:ind w:firstLine="709"/>
        <w:rPr>
          <w:rFonts w:ascii="Times New Roman" w:hAnsi="Times New Roman" w:cs="Times New Roman"/>
        </w:rPr>
      </w:pPr>
      <w:r w:rsidRPr="00D463EE">
        <w:rPr>
          <w:rFonts w:ascii="Times New Roman" w:hAnsi="Times New Roman" w:cs="Times New Roman"/>
        </w:rPr>
        <w:t>г. Брянск</w:t>
      </w:r>
    </w:p>
    <w:p w:rsidR="0017546B" w:rsidRPr="00D463EE" w:rsidRDefault="0017546B" w:rsidP="0017546B">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17546B" w:rsidRPr="00D463EE" w:rsidRDefault="0017546B" w:rsidP="0017546B">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17546B" w:rsidRPr="00D463EE" w:rsidRDefault="0017546B" w:rsidP="00E60E32">
      <w:pPr>
        <w:pStyle w:val="af9"/>
        <w:numPr>
          <w:ilvl w:val="1"/>
          <w:numId w:val="0"/>
        </w:numPr>
        <w:tabs>
          <w:tab w:val="num" w:pos="851"/>
        </w:tabs>
        <w:ind w:firstLine="709"/>
        <w:jc w:val="both"/>
        <w:rPr>
          <w:rFonts w:ascii="Times New Roman" w:hAnsi="Times New Roman" w:cs="Times New Roman"/>
        </w:rPr>
      </w:pPr>
      <w:r w:rsidRPr="00D463EE">
        <w:rPr>
          <w:rFonts w:ascii="Times New Roman" w:eastAsia="Calibri" w:hAnsi="Times New Roman" w:cs="Times New Roman"/>
        </w:rPr>
        <w:t xml:space="preserve">2.4. </w:t>
      </w:r>
      <w:r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w:t>
      </w:r>
      <w:r w:rsidR="00E60E32" w:rsidRPr="00D463EE">
        <w:rPr>
          <w:rFonts w:ascii="Times New Roman" w:hAnsi="Times New Roman" w:cs="Times New Roman"/>
        </w:rPr>
        <w:t xml:space="preserve"> пункте 2.1. договора.</w:t>
      </w:r>
    </w:p>
    <w:p w:rsidR="0017546B" w:rsidRPr="00D463EE" w:rsidRDefault="0017546B" w:rsidP="00A44F1F">
      <w:pPr>
        <w:pStyle w:val="af9"/>
        <w:numPr>
          <w:ilvl w:val="1"/>
          <w:numId w:val="0"/>
        </w:numPr>
        <w:tabs>
          <w:tab w:val="num" w:pos="851"/>
        </w:tabs>
        <w:ind w:firstLine="709"/>
        <w:jc w:val="both"/>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17546B" w:rsidRPr="00D463EE" w:rsidRDefault="0017546B" w:rsidP="0017546B">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17546B" w:rsidRPr="00D463EE" w:rsidRDefault="00E60E32" w:rsidP="0017546B">
      <w:pPr>
        <w:pStyle w:val="ConsPlusNormal"/>
        <w:widowControl/>
        <w:jc w:val="both"/>
        <w:rPr>
          <w:sz w:val="22"/>
          <w:szCs w:val="22"/>
        </w:rPr>
      </w:pPr>
      <w:r w:rsidRPr="00D463EE">
        <w:rPr>
          <w:sz w:val="22"/>
          <w:szCs w:val="22"/>
        </w:rPr>
        <w:t xml:space="preserve">            </w:t>
      </w:r>
      <w:r w:rsidR="0017546B"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17546B" w:rsidRPr="00D463EE" w:rsidRDefault="0017546B" w:rsidP="0017546B">
      <w:pPr>
        <w:pStyle w:val="ConsPlusNormal"/>
        <w:widowControl/>
        <w:jc w:val="both"/>
        <w:rPr>
          <w:sz w:val="22"/>
          <w:szCs w:val="22"/>
        </w:rPr>
      </w:pPr>
      <w:r w:rsidRPr="00D463EE">
        <w:rPr>
          <w:sz w:val="22"/>
          <w:szCs w:val="22"/>
        </w:rPr>
        <w:t>3.2. Покупатель обязан:</w:t>
      </w:r>
    </w:p>
    <w:p w:rsidR="0017546B" w:rsidRPr="00D463EE" w:rsidRDefault="0017546B" w:rsidP="0017546B">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17546B" w:rsidRPr="00D463EE" w:rsidRDefault="0017546B" w:rsidP="0017546B">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17546B" w:rsidRPr="00D463EE" w:rsidRDefault="00A44F1F" w:rsidP="0017546B">
      <w:pPr>
        <w:pStyle w:val="ConsPlusNormal"/>
        <w:widowControl/>
        <w:jc w:val="both"/>
        <w:rPr>
          <w:rFonts w:eastAsia="Calibri"/>
          <w:sz w:val="22"/>
          <w:szCs w:val="22"/>
          <w:lang w:eastAsia="en-US"/>
        </w:rPr>
      </w:pPr>
      <w:r w:rsidRPr="00D463EE">
        <w:rPr>
          <w:sz w:val="22"/>
          <w:szCs w:val="22"/>
        </w:rPr>
        <w:t xml:space="preserve">           </w:t>
      </w:r>
      <w:r w:rsidR="0017546B" w:rsidRPr="00D463EE">
        <w:rPr>
          <w:sz w:val="22"/>
          <w:szCs w:val="22"/>
        </w:rPr>
        <w:t>3.3. Продавец обязан</w:t>
      </w:r>
      <w:r w:rsidR="0017546B" w:rsidRPr="00D463EE">
        <w:rPr>
          <w:rFonts w:eastAsia="Calibri"/>
          <w:sz w:val="22"/>
          <w:szCs w:val="22"/>
          <w:lang w:eastAsia="en-US"/>
        </w:rPr>
        <w:t>:</w:t>
      </w:r>
    </w:p>
    <w:p w:rsidR="0017546B" w:rsidRPr="00D463EE" w:rsidRDefault="00A44F1F" w:rsidP="0017546B">
      <w:pPr>
        <w:pStyle w:val="ConsPlusNormal"/>
        <w:widowControl/>
        <w:jc w:val="both"/>
        <w:rPr>
          <w:sz w:val="22"/>
          <w:szCs w:val="22"/>
        </w:rPr>
      </w:pPr>
      <w:r w:rsidRPr="00D463EE">
        <w:rPr>
          <w:rFonts w:eastAsia="Calibri"/>
          <w:sz w:val="22"/>
          <w:szCs w:val="22"/>
          <w:lang w:eastAsia="en-US"/>
        </w:rPr>
        <w:t xml:space="preserve">          </w:t>
      </w:r>
      <w:r w:rsidR="0017546B" w:rsidRPr="00D463EE">
        <w:rPr>
          <w:rFonts w:eastAsia="Calibri"/>
          <w:sz w:val="22"/>
          <w:szCs w:val="22"/>
          <w:lang w:eastAsia="en-US"/>
        </w:rPr>
        <w:t xml:space="preserve">3.3.1. передать Покупателю </w:t>
      </w:r>
      <w:r w:rsidR="0017546B" w:rsidRPr="00D463EE">
        <w:rPr>
          <w:rFonts w:eastAsia="Calibri"/>
          <w:sz w:val="22"/>
          <w:szCs w:val="22"/>
        </w:rPr>
        <w:t>имущество</w:t>
      </w:r>
      <w:r w:rsidR="0017546B" w:rsidRPr="00D463EE">
        <w:rPr>
          <w:rFonts w:eastAsia="Calibri"/>
          <w:sz w:val="22"/>
          <w:szCs w:val="22"/>
          <w:lang w:eastAsia="en-US"/>
        </w:rPr>
        <w:t xml:space="preserve"> </w:t>
      </w:r>
      <w:r w:rsidR="0017546B" w:rsidRPr="00D463EE">
        <w:rPr>
          <w:rFonts w:eastAsia="Calibri"/>
          <w:sz w:val="22"/>
          <w:szCs w:val="22"/>
        </w:rPr>
        <w:t>в соответствии с положениями раздела 4 (четыре) настоящего договора</w:t>
      </w:r>
      <w:r w:rsidR="0017546B" w:rsidRPr="00D463EE">
        <w:rPr>
          <w:sz w:val="22"/>
          <w:szCs w:val="22"/>
        </w:rPr>
        <w:t>.</w:t>
      </w:r>
    </w:p>
    <w:p w:rsidR="0017546B" w:rsidRPr="00D463EE" w:rsidRDefault="00A44F1F" w:rsidP="0017546B">
      <w:pPr>
        <w:pStyle w:val="ConsPlusNormal"/>
        <w:widowControl/>
        <w:jc w:val="both"/>
        <w:rPr>
          <w:sz w:val="22"/>
          <w:szCs w:val="22"/>
        </w:rPr>
      </w:pPr>
      <w:r w:rsidRPr="00D463EE">
        <w:rPr>
          <w:sz w:val="22"/>
          <w:szCs w:val="22"/>
        </w:rPr>
        <w:lastRenderedPageBreak/>
        <w:t xml:space="preserve">         </w:t>
      </w:r>
      <w:r w:rsidR="0017546B" w:rsidRPr="00D463EE">
        <w:rPr>
          <w:sz w:val="22"/>
          <w:szCs w:val="22"/>
        </w:rPr>
        <w:t xml:space="preserve">3.3.2. </w:t>
      </w:r>
      <w:r w:rsidRPr="00D463EE">
        <w:rPr>
          <w:rFonts w:eastAsia="Calibri"/>
          <w:sz w:val="22"/>
          <w:szCs w:val="22"/>
          <w:lang w:eastAsia="en-US"/>
        </w:rPr>
        <w:t>П</w:t>
      </w:r>
      <w:r w:rsidR="0017546B" w:rsidRPr="00D463EE">
        <w:rPr>
          <w:rFonts w:eastAsia="Calibri"/>
          <w:sz w:val="22"/>
          <w:szCs w:val="22"/>
          <w:lang w:eastAsia="en-US"/>
        </w:rPr>
        <w:t>ередать Покупателю</w:t>
      </w:r>
      <w:r w:rsidR="0017546B" w:rsidRPr="00D463EE">
        <w:rPr>
          <w:sz w:val="22"/>
          <w:szCs w:val="22"/>
        </w:rPr>
        <w:t xml:space="preserve"> все необходимые документы для перехода прав собственности.</w:t>
      </w:r>
    </w:p>
    <w:p w:rsidR="0017546B" w:rsidRPr="00D463EE" w:rsidRDefault="0017546B" w:rsidP="0017546B">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17546B" w:rsidRPr="00D463EE" w:rsidRDefault="00A44F1F" w:rsidP="0017546B">
      <w:pPr>
        <w:pStyle w:val="ConsPlusNormal"/>
        <w:widowControl/>
        <w:jc w:val="both"/>
        <w:rPr>
          <w:sz w:val="22"/>
          <w:szCs w:val="22"/>
        </w:rPr>
      </w:pPr>
      <w:r w:rsidRPr="00D463EE">
        <w:rPr>
          <w:sz w:val="22"/>
          <w:szCs w:val="22"/>
        </w:rPr>
        <w:t xml:space="preserve">          </w:t>
      </w:r>
      <w:r w:rsidR="0017546B" w:rsidRPr="00D463EE">
        <w:rPr>
          <w:sz w:val="22"/>
          <w:szCs w:val="22"/>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17546B" w:rsidRPr="00D463EE" w:rsidRDefault="0017546B" w:rsidP="0017546B">
      <w:pPr>
        <w:pStyle w:val="ConsPlusNormal"/>
        <w:ind w:firstLine="540"/>
        <w:jc w:val="both"/>
        <w:rPr>
          <w:sz w:val="22"/>
          <w:szCs w:val="22"/>
        </w:rPr>
      </w:pPr>
    </w:p>
    <w:p w:rsidR="0017546B" w:rsidRPr="00D463EE" w:rsidRDefault="0017546B" w:rsidP="0017546B">
      <w:pPr>
        <w:autoSpaceDE w:val="0"/>
        <w:autoSpaceDN w:val="0"/>
        <w:adjustRightInd w:val="0"/>
        <w:ind w:firstLine="720"/>
        <w:jc w:val="center"/>
        <w:rPr>
          <w:rFonts w:ascii="Times New Roman" w:eastAsia="Calibri" w:hAnsi="Times New Roman" w:cs="Times New Roman"/>
          <w:b/>
        </w:rPr>
      </w:pPr>
    </w:p>
    <w:p w:rsidR="0017546B" w:rsidRPr="00293FCE" w:rsidRDefault="0017546B" w:rsidP="0017546B">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17546B" w:rsidRPr="00D463EE" w:rsidRDefault="0017546B" w:rsidP="0017546B">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D463EE">
        <w:rPr>
          <w:rStyle w:val="af6"/>
          <w:rFonts w:ascii="Times New Roman" w:hAnsi="Times New Roman" w:cs="Times New Roman"/>
        </w:rPr>
        <w:t xml:space="preserve"> </w:t>
      </w:r>
      <w:r w:rsidRPr="00D463EE">
        <w:rPr>
          <w:rFonts w:ascii="Times New Roman" w:hAnsi="Times New Roman" w:cs="Times New Roman"/>
        </w:rPr>
        <w:t xml:space="preserve"> </w:t>
      </w:r>
    </w:p>
    <w:p w:rsidR="0017546B" w:rsidRPr="00D463EE" w:rsidRDefault="0017546B" w:rsidP="0017546B">
      <w:pPr>
        <w:widowControl w:val="0"/>
        <w:autoSpaceDE w:val="0"/>
        <w:autoSpaceDN w:val="0"/>
        <w:adjustRightInd w:val="0"/>
        <w:ind w:firstLine="709"/>
        <w:jc w:val="both"/>
        <w:rPr>
          <w:rFonts w:ascii="Times New Roman" w:hAnsi="Times New Roman" w:cs="Times New Roman"/>
        </w:rPr>
      </w:pPr>
      <w:r w:rsidRPr="00D463EE">
        <w:rPr>
          <w:rFonts w:ascii="Times New Roman" w:hAnsi="Times New Roman" w:cs="Times New Roman"/>
        </w:rPr>
        <w:t xml:space="preserve">4.2. </w:t>
      </w:r>
      <w:r w:rsidRPr="00D463E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17546B" w:rsidRPr="00D463EE" w:rsidRDefault="0017546B" w:rsidP="0017546B">
      <w:pPr>
        <w:pStyle w:val="Standard"/>
        <w:ind w:firstLine="709"/>
        <w:jc w:val="both"/>
        <w:rPr>
          <w:rFonts w:ascii="Times New Roman" w:hAnsi="Times New Roman" w:cs="Times New Roman"/>
          <w:sz w:val="22"/>
          <w:szCs w:val="22"/>
          <w:lang w:val="ru-RU"/>
        </w:rPr>
      </w:pPr>
      <w:r w:rsidRPr="00D463EE">
        <w:rPr>
          <w:rFonts w:ascii="Times New Roman" w:hAnsi="Times New Roman" w:cs="Times New Roman"/>
          <w:sz w:val="22"/>
          <w:szCs w:val="22"/>
          <w:lang w:val="ru-RU"/>
        </w:rPr>
        <w:t xml:space="preserve">4.3. Продавец не отвечает за недостатки </w:t>
      </w:r>
      <w:r w:rsidRPr="00D463EE">
        <w:rPr>
          <w:rFonts w:ascii="Times New Roman" w:eastAsia="Calibri" w:hAnsi="Times New Roman" w:cs="Times New Roman"/>
          <w:sz w:val="22"/>
          <w:szCs w:val="22"/>
          <w:lang w:val="ru-RU"/>
        </w:rPr>
        <w:t>имущества</w:t>
      </w:r>
      <w:r w:rsidRPr="00D463E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4.4. Покупатель с момента подписания акта несет:</w:t>
      </w: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4.4.1. риск случайной гибели или случайного повреждения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17546B" w:rsidRPr="00D463EE" w:rsidRDefault="0017546B" w:rsidP="0017546B">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17546B" w:rsidRPr="00D463EE" w:rsidRDefault="0017546B" w:rsidP="0017546B">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17546B" w:rsidRPr="00D463EE" w:rsidRDefault="0017546B" w:rsidP="0017546B">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17546B" w:rsidRPr="00D463EE" w:rsidRDefault="0017546B" w:rsidP="0017546B">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17546B" w:rsidRPr="00D463EE" w:rsidRDefault="0017546B" w:rsidP="0017546B">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17546B" w:rsidRPr="00D463EE" w:rsidRDefault="0017546B" w:rsidP="0017546B">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17546B" w:rsidRPr="00D463EE" w:rsidRDefault="0017546B" w:rsidP="0017546B">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 xml:space="preserve">сли по результатам переговоров согласие между Сторонами не </w:t>
      </w:r>
      <w:r w:rsidRPr="00D463EE">
        <w:rPr>
          <w:rFonts w:ascii="Times New Roman" w:hAnsi="Times New Roman" w:cs="Times New Roman"/>
        </w:rPr>
        <w:lastRenderedPageBreak/>
        <w:t>достигнуто, споры разрешаются в судебном порядке, в соответствии с законодательством Российской Федерации.</w:t>
      </w:r>
    </w:p>
    <w:p w:rsidR="0017546B" w:rsidRPr="00D463EE" w:rsidRDefault="0017546B" w:rsidP="0017546B">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t>Прочие условия</w:t>
      </w:r>
    </w:p>
    <w:p w:rsidR="0017546B" w:rsidRPr="00D463EE" w:rsidRDefault="0017546B" w:rsidP="0017546B">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17546B" w:rsidRPr="00D463EE" w:rsidRDefault="0017546B" w:rsidP="0017546B">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17546B" w:rsidRPr="00D463EE" w:rsidRDefault="0017546B" w:rsidP="0017546B">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17546B" w:rsidRPr="00D463EE" w:rsidRDefault="0017546B" w:rsidP="0017546B">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17546B" w:rsidRPr="00D463EE" w:rsidRDefault="0017546B" w:rsidP="0017546B">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17546B" w:rsidRPr="00D463EE" w:rsidRDefault="0017546B" w:rsidP="0017546B">
      <w:pPr>
        <w:ind w:firstLine="709"/>
        <w:jc w:val="center"/>
        <w:rPr>
          <w:rFonts w:ascii="Times New Roman" w:hAnsi="Times New Roman" w:cs="Times New Roman"/>
          <w:lang w:eastAsia="ar-SA"/>
        </w:rPr>
      </w:pPr>
    </w:p>
    <w:p w:rsidR="0017546B" w:rsidRPr="00D463EE" w:rsidRDefault="0017546B" w:rsidP="0017546B">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rPr>
                <w:b/>
                <w:sz w:val="22"/>
                <w:szCs w:val="22"/>
              </w:rPr>
            </w:pPr>
            <w:r w:rsidRPr="00D463EE">
              <w:rPr>
                <w:b/>
                <w:sz w:val="22"/>
                <w:szCs w:val="22"/>
              </w:rPr>
              <w:t>Покупатель:</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Адрес: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Адрес:</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ИНН</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ИНН</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КПП</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КПП</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Р/с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Р/с</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Банк</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Банк</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БИК</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БИК</w:t>
            </w:r>
          </w:p>
        </w:tc>
      </w:tr>
      <w:tr w:rsidR="0017546B" w:rsidRPr="00D463EE" w:rsidTr="007A3145">
        <w:trPr>
          <w:jc w:val="center"/>
        </w:trPr>
        <w:tc>
          <w:tcPr>
            <w:tcW w:w="4531" w:type="dxa"/>
            <w:shd w:val="clear" w:color="auto" w:fill="auto"/>
          </w:tcPr>
          <w:p w:rsidR="0017546B" w:rsidRPr="00D463EE" w:rsidRDefault="0017546B" w:rsidP="007A3145">
            <w:pPr>
              <w:pStyle w:val="ConsPlusNormal"/>
              <w:rPr>
                <w:sz w:val="22"/>
                <w:szCs w:val="22"/>
              </w:rPr>
            </w:pPr>
            <w:r w:rsidRPr="00D463EE">
              <w:rPr>
                <w:sz w:val="22"/>
                <w:szCs w:val="22"/>
              </w:rPr>
              <w:t>Тел./факс:</w:t>
            </w:r>
          </w:p>
        </w:tc>
        <w:tc>
          <w:tcPr>
            <w:tcW w:w="4532" w:type="dxa"/>
            <w:shd w:val="clear" w:color="auto" w:fill="auto"/>
          </w:tcPr>
          <w:p w:rsidR="0017546B" w:rsidRPr="00D463EE" w:rsidRDefault="0017546B" w:rsidP="007A3145">
            <w:pPr>
              <w:pStyle w:val="ConsPlusNormal"/>
              <w:rPr>
                <w:sz w:val="22"/>
                <w:szCs w:val="22"/>
              </w:rPr>
            </w:pPr>
            <w:r w:rsidRPr="00D463EE">
              <w:rPr>
                <w:sz w:val="22"/>
                <w:szCs w:val="22"/>
              </w:rPr>
              <w:t>Тел./факс:</w:t>
            </w:r>
          </w:p>
        </w:tc>
      </w:tr>
    </w:tbl>
    <w:p w:rsidR="0017546B" w:rsidRPr="00D463EE" w:rsidRDefault="0017546B" w:rsidP="0017546B">
      <w:pPr>
        <w:pStyle w:val="ConsPlusNormal"/>
        <w:rPr>
          <w:sz w:val="22"/>
          <w:szCs w:val="22"/>
        </w:rPr>
      </w:pPr>
      <w:r w:rsidRPr="00D463EE">
        <w:rPr>
          <w:sz w:val="22"/>
          <w:szCs w:val="22"/>
          <w:lang w:eastAsia="ar-SA"/>
        </w:rPr>
        <w:t>___________________ /                                              ___________________ /</w:t>
      </w:r>
    </w:p>
    <w:p w:rsidR="0017546B" w:rsidRPr="00D463EE" w:rsidRDefault="0017546B" w:rsidP="0017546B">
      <w:pPr>
        <w:widowControl w:val="0"/>
        <w:tabs>
          <w:tab w:val="left" w:pos="284"/>
          <w:tab w:val="left" w:pos="1260"/>
        </w:tabs>
        <w:jc w:val="right"/>
        <w:rPr>
          <w:rFonts w:ascii="Times New Roman" w:hAnsi="Times New Roman" w:cs="Times New Roman"/>
          <w:color w:val="000000"/>
        </w:rPr>
        <w:sectPr w:rsidR="0017546B" w:rsidRPr="00D463EE" w:rsidSect="007A3145">
          <w:pgSz w:w="11906" w:h="16838"/>
          <w:pgMar w:top="567" w:right="567" w:bottom="567" w:left="1134" w:header="709" w:footer="709" w:gutter="0"/>
          <w:cols w:space="708"/>
          <w:docGrid w:linePitch="360"/>
        </w:sectPr>
      </w:pP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17546B" w:rsidRPr="00D463EE" w:rsidRDefault="0017546B" w:rsidP="0017546B">
      <w:pPr>
        <w:jc w:val="right"/>
        <w:rPr>
          <w:rFonts w:ascii="Times New Roman" w:hAnsi="Times New Roman" w:cs="Times New Roman"/>
        </w:rPr>
      </w:pPr>
    </w:p>
    <w:p w:rsidR="0017546B" w:rsidRPr="00D463EE" w:rsidRDefault="0017546B" w:rsidP="0017546B">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17546B" w:rsidRPr="00D463EE" w:rsidRDefault="0017546B" w:rsidP="0017546B">
      <w:pPr>
        <w:pStyle w:val="ConsPlusNormal"/>
        <w:widowControl/>
        <w:jc w:val="center"/>
        <w:rPr>
          <w:b/>
          <w:sz w:val="22"/>
          <w:szCs w:val="22"/>
        </w:rPr>
      </w:pPr>
      <w:r w:rsidRPr="00D463EE">
        <w:rPr>
          <w:b/>
          <w:sz w:val="22"/>
          <w:szCs w:val="22"/>
        </w:rPr>
        <w:t xml:space="preserve">права на которые передаются по договору </w:t>
      </w:r>
    </w:p>
    <w:p w:rsidR="0017546B" w:rsidRPr="00D463EE" w:rsidRDefault="0017546B" w:rsidP="0017546B">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17546B" w:rsidRPr="00D463EE" w:rsidTr="007A3145">
        <w:tc>
          <w:tcPr>
            <w:tcW w:w="927" w:type="dxa"/>
            <w:shd w:val="clear" w:color="auto" w:fill="auto"/>
            <w:vAlign w:val="center"/>
          </w:tcPr>
          <w:p w:rsidR="0017546B" w:rsidRPr="00D463EE" w:rsidRDefault="0017546B" w:rsidP="007A3145">
            <w:pPr>
              <w:widowControl w:val="0"/>
              <w:jc w:val="center"/>
              <w:rPr>
                <w:rFonts w:ascii="Times New Roman" w:hAnsi="Times New Roman" w:cs="Times New Roman"/>
              </w:rPr>
            </w:pPr>
            <w:r w:rsidRPr="00D463EE">
              <w:rPr>
                <w:rFonts w:ascii="Times New Roman" w:hAnsi="Times New Roman" w:cs="Times New Roman"/>
              </w:rPr>
              <w:t>н/п</w:t>
            </w:r>
          </w:p>
        </w:tc>
        <w:tc>
          <w:tcPr>
            <w:tcW w:w="3292" w:type="dxa"/>
            <w:shd w:val="clear" w:color="auto" w:fill="auto"/>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b/>
              </w:rPr>
              <w:t>Наименование имущества</w:t>
            </w:r>
          </w:p>
        </w:tc>
        <w:tc>
          <w:tcPr>
            <w:tcW w:w="9639" w:type="dxa"/>
            <w:shd w:val="clear" w:color="auto" w:fill="auto"/>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17546B" w:rsidRPr="00D463EE" w:rsidRDefault="0017546B" w:rsidP="007A3145">
            <w:pPr>
              <w:widowControl w:val="0"/>
              <w:jc w:val="center"/>
              <w:rPr>
                <w:rFonts w:ascii="Times New Roman" w:hAnsi="Times New Roman" w:cs="Times New Roman"/>
                <w:b/>
              </w:rPr>
            </w:pPr>
            <w:r w:rsidRPr="00D463EE">
              <w:rPr>
                <w:rFonts w:ascii="Times New Roman" w:hAnsi="Times New Roman" w:cs="Times New Roman"/>
              </w:rPr>
              <w:t xml:space="preserve">Цена </w:t>
            </w:r>
            <w:r w:rsidRPr="00293FCE">
              <w:rPr>
                <w:rFonts w:ascii="Times New Roman" w:hAnsi="Times New Roman" w:cs="Times New Roman"/>
              </w:rPr>
              <w:t>без НДС (с</w:t>
            </w:r>
            <w:r w:rsidRPr="00D463EE">
              <w:rPr>
                <w:rFonts w:ascii="Times New Roman" w:hAnsi="Times New Roman" w:cs="Times New Roman"/>
              </w:rPr>
              <w:t xml:space="preserve"> учетом  ______ процента повышения), руб.</w:t>
            </w:r>
          </w:p>
        </w:tc>
      </w:tr>
      <w:tr w:rsidR="0017546B" w:rsidRPr="00D463EE" w:rsidTr="007A3145">
        <w:tc>
          <w:tcPr>
            <w:tcW w:w="927" w:type="dxa"/>
            <w:shd w:val="clear" w:color="auto" w:fill="auto"/>
          </w:tcPr>
          <w:p w:rsidR="0017546B" w:rsidRPr="00D463EE" w:rsidRDefault="0017546B"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17546B" w:rsidRPr="00D463EE" w:rsidRDefault="0017546B" w:rsidP="007A3145">
            <w:pPr>
              <w:widowControl w:val="0"/>
              <w:jc w:val="both"/>
              <w:rPr>
                <w:rFonts w:ascii="Times New Roman" w:hAnsi="Times New Roman" w:cs="Times New Roman"/>
              </w:rPr>
            </w:pPr>
          </w:p>
        </w:tc>
        <w:tc>
          <w:tcPr>
            <w:tcW w:w="9639" w:type="dxa"/>
            <w:shd w:val="clear" w:color="auto" w:fill="auto"/>
          </w:tcPr>
          <w:p w:rsidR="0017546B" w:rsidRPr="00D463EE" w:rsidRDefault="0017546B" w:rsidP="007A3145">
            <w:pPr>
              <w:widowControl w:val="0"/>
              <w:jc w:val="both"/>
              <w:rPr>
                <w:rFonts w:ascii="Times New Roman" w:hAnsi="Times New Roman" w:cs="Times New Roman"/>
              </w:rPr>
            </w:pPr>
          </w:p>
        </w:tc>
        <w:tc>
          <w:tcPr>
            <w:tcW w:w="1843" w:type="dxa"/>
            <w:vAlign w:val="center"/>
          </w:tcPr>
          <w:p w:rsidR="0017546B" w:rsidRPr="00D463EE" w:rsidRDefault="0017546B" w:rsidP="007A3145">
            <w:pPr>
              <w:widowControl w:val="0"/>
              <w:jc w:val="center"/>
              <w:rPr>
                <w:rFonts w:ascii="Times New Roman" w:hAnsi="Times New Roman" w:cs="Times New Roman"/>
              </w:rPr>
            </w:pPr>
          </w:p>
        </w:tc>
      </w:tr>
    </w:tbl>
    <w:p w:rsidR="0017546B" w:rsidRPr="00D463EE" w:rsidRDefault="0017546B" w:rsidP="0017546B">
      <w:pPr>
        <w:pStyle w:val="ConsPlusNormal"/>
        <w:widowControl/>
        <w:jc w:val="center"/>
        <w:rPr>
          <w:b/>
          <w:sz w:val="22"/>
          <w:szCs w:val="22"/>
        </w:rPr>
      </w:pPr>
    </w:p>
    <w:p w:rsidR="0017546B" w:rsidRPr="00D463EE" w:rsidRDefault="0017546B" w:rsidP="0017546B">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jc w:val="center"/>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jc w:val="center"/>
              <w:rPr>
                <w:b/>
                <w:sz w:val="22"/>
                <w:szCs w:val="22"/>
              </w:rPr>
            </w:pPr>
            <w:r w:rsidRPr="00D463EE">
              <w:rPr>
                <w:b/>
                <w:sz w:val="22"/>
                <w:szCs w:val="22"/>
              </w:rPr>
              <w:t>Покупатель:</w:t>
            </w:r>
          </w:p>
        </w:tc>
      </w:tr>
    </w:tbl>
    <w:p w:rsidR="0017546B" w:rsidRPr="00D463EE" w:rsidRDefault="0017546B" w:rsidP="0017546B">
      <w:pPr>
        <w:pStyle w:val="ConsPlusNormal"/>
        <w:jc w:val="center"/>
        <w:rPr>
          <w:sz w:val="22"/>
          <w:szCs w:val="22"/>
        </w:rPr>
      </w:pPr>
      <w:r w:rsidRPr="00D463EE">
        <w:rPr>
          <w:sz w:val="22"/>
          <w:szCs w:val="22"/>
          <w:lang w:eastAsia="ar-SA"/>
        </w:rPr>
        <w:t>___________________ /                                              ___________________ /</w:t>
      </w:r>
    </w:p>
    <w:p w:rsidR="0017546B" w:rsidRPr="00D463EE" w:rsidRDefault="0017546B" w:rsidP="0017546B">
      <w:pPr>
        <w:jc w:val="center"/>
        <w:rPr>
          <w:rFonts w:ascii="Times New Roman" w:hAnsi="Times New Roman" w:cs="Times New Roman"/>
          <w:color w:val="000000"/>
          <w:lang w:eastAsia="ar-SA"/>
        </w:rPr>
        <w:sectPr w:rsidR="0017546B" w:rsidRPr="00D463EE" w:rsidSect="007A3145">
          <w:pgSz w:w="16838" w:h="11906" w:orient="landscape"/>
          <w:pgMar w:top="1134" w:right="567" w:bottom="567" w:left="567" w:header="709" w:footer="709" w:gutter="0"/>
          <w:cols w:space="708"/>
          <w:docGrid w:linePitch="360"/>
        </w:sectPr>
      </w:pPr>
    </w:p>
    <w:p w:rsidR="0017546B" w:rsidRPr="00D463EE" w:rsidRDefault="0017546B" w:rsidP="0017546B">
      <w:pPr>
        <w:jc w:val="center"/>
        <w:rPr>
          <w:rFonts w:ascii="Times New Roman" w:hAnsi="Times New Roman" w:cs="Times New Roman"/>
          <w:color w:val="000000"/>
          <w:lang w:eastAsia="ar-SA"/>
        </w:rPr>
      </w:pP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17546B" w:rsidRPr="00D463EE" w:rsidRDefault="0017546B" w:rsidP="0017546B">
      <w:pPr>
        <w:jc w:val="center"/>
        <w:rPr>
          <w:rFonts w:ascii="Times New Roman" w:hAnsi="Times New Roman" w:cs="Times New Roman"/>
        </w:rPr>
      </w:pPr>
    </w:p>
    <w:p w:rsidR="0017546B" w:rsidRPr="00D463EE" w:rsidRDefault="0017546B" w:rsidP="0017546B">
      <w:pPr>
        <w:pStyle w:val="ConsPlusNormal"/>
        <w:widowControl/>
        <w:jc w:val="center"/>
        <w:rPr>
          <w:sz w:val="22"/>
          <w:szCs w:val="22"/>
        </w:rPr>
      </w:pPr>
      <w:r w:rsidRPr="00D463EE">
        <w:rPr>
          <w:sz w:val="22"/>
          <w:szCs w:val="22"/>
        </w:rPr>
        <w:t>АКТ</w:t>
      </w:r>
    </w:p>
    <w:p w:rsidR="0017546B" w:rsidRPr="00D463EE" w:rsidRDefault="0017546B" w:rsidP="0017546B">
      <w:pPr>
        <w:pStyle w:val="ConsPlusNormal"/>
        <w:widowControl/>
        <w:jc w:val="center"/>
        <w:rPr>
          <w:sz w:val="22"/>
          <w:szCs w:val="22"/>
        </w:rPr>
      </w:pPr>
      <w:r w:rsidRPr="00D463EE">
        <w:rPr>
          <w:sz w:val="22"/>
          <w:szCs w:val="22"/>
        </w:rPr>
        <w:t xml:space="preserve">приема-передачи недвижимого имущества </w:t>
      </w:r>
    </w:p>
    <w:p w:rsidR="0017546B" w:rsidRPr="00D463EE" w:rsidRDefault="0017546B" w:rsidP="0017546B">
      <w:pPr>
        <w:pStyle w:val="af9"/>
        <w:rPr>
          <w:rFonts w:ascii="Times New Roman" w:hAnsi="Times New Roman" w:cs="Times New Roman"/>
        </w:rPr>
      </w:pPr>
    </w:p>
    <w:p w:rsidR="0017546B" w:rsidRPr="00D463EE" w:rsidRDefault="0017546B" w:rsidP="0017546B">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17546B" w:rsidRPr="00D463EE" w:rsidRDefault="0017546B" w:rsidP="00175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17546B" w:rsidRPr="00D463EE" w:rsidRDefault="0017546B" w:rsidP="0017546B">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 xml:space="preserve"> 1</w:t>
      </w:r>
      <w:r w:rsidRPr="00D463EE">
        <w:rPr>
          <w:rFonts w:ascii="Times New Roman" w:hAnsi="Times New Roman" w:cs="Times New Roman"/>
        </w:rPr>
        <w:t xml:space="preserve">, </w:t>
      </w:r>
    </w:p>
    <w:p w:rsidR="0017546B" w:rsidRPr="00D463EE" w:rsidRDefault="0017546B" w:rsidP="0017546B">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17546B" w:rsidRPr="00D463EE" w:rsidRDefault="0017546B" w:rsidP="0017546B">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17546B" w:rsidRPr="00D463EE" w:rsidRDefault="0017546B" w:rsidP="0017546B">
      <w:pPr>
        <w:ind w:firstLine="567"/>
        <w:jc w:val="both"/>
        <w:rPr>
          <w:rFonts w:ascii="Times New Roman" w:hAnsi="Times New Roman" w:cs="Times New Roman"/>
        </w:rPr>
      </w:pPr>
    </w:p>
    <w:p w:rsidR="0017546B" w:rsidRPr="00D463EE" w:rsidRDefault="0017546B" w:rsidP="0017546B">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884C8C" w:rsidRPr="00D463EE" w:rsidRDefault="0017546B" w:rsidP="00884C8C">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00884C8C" w:rsidRPr="00D463EE">
        <w:rPr>
          <w:rFonts w:ascii="Times New Roman" w:hAnsi="Times New Roman" w:cs="Times New Roman"/>
          <w:b/>
        </w:rPr>
        <w:t>недвижимое имущество</w:t>
      </w:r>
      <w:r w:rsidR="00D84DB7" w:rsidRPr="00D463EE">
        <w:rPr>
          <w:rFonts w:ascii="Times New Roman" w:hAnsi="Times New Roman" w:cs="Times New Roman"/>
          <w:b/>
        </w:rPr>
        <w:t xml:space="preserve"> </w:t>
      </w:r>
      <w:r w:rsidR="00884C8C" w:rsidRPr="00D463EE">
        <w:rPr>
          <w:rFonts w:ascii="Times New Roman" w:hAnsi="Times New Roman" w:cs="Times New Roman"/>
        </w:rPr>
        <w:t>М</w:t>
      </w:r>
      <w:r w:rsidR="00D84DB7" w:rsidRPr="00D463EE">
        <w:rPr>
          <w:rFonts w:ascii="Times New Roman" w:hAnsi="Times New Roman" w:cs="Times New Roman"/>
        </w:rPr>
        <w:t>униципального унитарного предприятия</w:t>
      </w:r>
      <w:r w:rsidR="00884C8C" w:rsidRPr="00D463EE">
        <w:rPr>
          <w:rFonts w:ascii="Times New Roman" w:hAnsi="Times New Roman" w:cs="Times New Roman"/>
        </w:rPr>
        <w:t xml:space="preserve"> «Трубчевская машинно-технологическая станция АГРО</w:t>
      </w:r>
      <w:r w:rsidR="00D84DB7" w:rsidRPr="00D463EE">
        <w:rPr>
          <w:rFonts w:ascii="Times New Roman" w:hAnsi="Times New Roman" w:cs="Times New Roman"/>
        </w:rPr>
        <w:t>»</w:t>
      </w:r>
      <w:r w:rsidR="00884C8C" w:rsidRPr="00D463EE">
        <w:rPr>
          <w:rFonts w:ascii="Times New Roman" w:hAnsi="Times New Roman" w:cs="Times New Roman"/>
        </w:rPr>
        <w:t xml:space="preserve">: </w:t>
      </w:r>
      <w:r w:rsidR="00884C8C" w:rsidRPr="00D463EE">
        <w:rPr>
          <w:rFonts w:ascii="Times New Roman" w:hAnsi="Times New Roman" w:cs="Times New Roman"/>
          <w:bCs/>
          <w:u w:val="single"/>
        </w:rPr>
        <w:t>з</w:t>
      </w:r>
      <w:r w:rsidR="00884C8C" w:rsidRPr="00D463EE">
        <w:rPr>
          <w:rFonts w:ascii="Times New Roman" w:hAnsi="Times New Roman" w:cs="Times New Roman"/>
          <w:u w:val="single"/>
        </w:rPr>
        <w:t xml:space="preserve">ернохранилище, расположенное по адресу:  </w:t>
      </w:r>
      <w:r w:rsidR="00884C8C" w:rsidRPr="00D463EE">
        <w:rPr>
          <w:rFonts w:ascii="Times New Roman" w:hAnsi="Times New Roman" w:cs="Times New Roman"/>
        </w:rPr>
        <w:t>Брянская область, Трубчевский район, д. Хотьяновка,</w:t>
      </w:r>
      <w:r w:rsidR="00884C8C" w:rsidRPr="00D463EE">
        <w:rPr>
          <w:rFonts w:ascii="Times New Roman" w:hAnsi="Times New Roman" w:cs="Times New Roman"/>
          <w:b/>
        </w:rPr>
        <w:t xml:space="preserve">  </w:t>
      </w:r>
      <w:r w:rsidR="00884C8C" w:rsidRPr="00D463EE">
        <w:rPr>
          <w:rFonts w:ascii="Times New Roman" w:hAnsi="Times New Roman" w:cs="Times New Roman"/>
          <w:u w:val="single"/>
        </w:rPr>
        <w:t>площадью 264  кв.м, кадастровый номер 32:26:0160101:177_________</w:t>
      </w:r>
      <w:r w:rsidR="00884C8C" w:rsidRPr="00D463EE">
        <w:rPr>
          <w:rFonts w:ascii="Times New Roman" w:hAnsi="Times New Roman" w:cs="Times New Roman"/>
          <w:b/>
        </w:rPr>
        <w:t xml:space="preserve"> (</w:t>
      </w:r>
      <w:r w:rsidR="00884C8C" w:rsidRPr="00D463EE">
        <w:rPr>
          <w:rFonts w:ascii="Times New Roman" w:hAnsi="Times New Roman" w:cs="Times New Roman"/>
        </w:rPr>
        <w:t xml:space="preserve">далее – имущество). </w:t>
      </w:r>
    </w:p>
    <w:p w:rsidR="0017546B" w:rsidRPr="00D463EE" w:rsidRDefault="0017546B" w:rsidP="00884C8C">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17546B" w:rsidRPr="00D463EE" w:rsidRDefault="0017546B" w:rsidP="0017546B">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17546B" w:rsidRPr="00D463EE" w:rsidRDefault="0017546B" w:rsidP="0017546B">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17546B" w:rsidRPr="00D463EE" w:rsidRDefault="0017546B" w:rsidP="0017546B">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17546B" w:rsidRPr="00D463EE" w:rsidTr="007A3145">
        <w:trPr>
          <w:jc w:val="center"/>
        </w:trPr>
        <w:tc>
          <w:tcPr>
            <w:tcW w:w="4531" w:type="dxa"/>
            <w:shd w:val="clear" w:color="auto" w:fill="auto"/>
          </w:tcPr>
          <w:p w:rsidR="0017546B" w:rsidRPr="00D463EE" w:rsidRDefault="0017546B" w:rsidP="007A3145">
            <w:pPr>
              <w:pStyle w:val="ConsPlusNormal"/>
              <w:jc w:val="center"/>
              <w:rPr>
                <w:b/>
                <w:sz w:val="22"/>
                <w:szCs w:val="22"/>
              </w:rPr>
            </w:pPr>
            <w:r w:rsidRPr="00D463EE">
              <w:rPr>
                <w:b/>
                <w:sz w:val="22"/>
                <w:szCs w:val="22"/>
              </w:rPr>
              <w:t>Продавец:</w:t>
            </w:r>
          </w:p>
        </w:tc>
        <w:tc>
          <w:tcPr>
            <w:tcW w:w="4532" w:type="dxa"/>
            <w:shd w:val="clear" w:color="auto" w:fill="auto"/>
          </w:tcPr>
          <w:p w:rsidR="0017546B" w:rsidRPr="00D463EE" w:rsidRDefault="0017546B" w:rsidP="007A3145">
            <w:pPr>
              <w:pStyle w:val="ConsPlusNormal"/>
              <w:jc w:val="center"/>
              <w:rPr>
                <w:b/>
                <w:sz w:val="22"/>
                <w:szCs w:val="22"/>
              </w:rPr>
            </w:pPr>
            <w:r w:rsidRPr="00D463EE">
              <w:rPr>
                <w:b/>
                <w:sz w:val="22"/>
                <w:szCs w:val="22"/>
              </w:rPr>
              <w:t>Покупатель:</w:t>
            </w:r>
          </w:p>
        </w:tc>
      </w:tr>
    </w:tbl>
    <w:p w:rsidR="0017546B" w:rsidRPr="00D463EE" w:rsidRDefault="0017546B" w:rsidP="0017546B">
      <w:pPr>
        <w:pStyle w:val="ConsPlusNormal"/>
        <w:jc w:val="center"/>
        <w:rPr>
          <w:sz w:val="22"/>
          <w:szCs w:val="22"/>
        </w:rPr>
      </w:pPr>
    </w:p>
    <w:p w:rsidR="0017546B" w:rsidRPr="00D463EE" w:rsidRDefault="0017546B" w:rsidP="0017546B">
      <w:pPr>
        <w:pStyle w:val="ConsPlusNormal"/>
        <w:jc w:val="center"/>
        <w:rPr>
          <w:sz w:val="22"/>
          <w:szCs w:val="22"/>
        </w:rPr>
      </w:pPr>
      <w:r w:rsidRPr="00D463EE">
        <w:rPr>
          <w:sz w:val="22"/>
          <w:szCs w:val="22"/>
          <w:lang w:eastAsia="ar-SA"/>
        </w:rPr>
        <w:t>___________________ /                                              ___________________ /</w:t>
      </w:r>
    </w:p>
    <w:p w:rsidR="0017546B" w:rsidRPr="00D463EE" w:rsidRDefault="0017546B" w:rsidP="0017546B">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17546B" w:rsidRPr="00D463EE" w:rsidRDefault="0017546B" w:rsidP="0017546B">
      <w:pPr>
        <w:widowControl w:val="0"/>
        <w:tabs>
          <w:tab w:val="left" w:pos="284"/>
          <w:tab w:val="left" w:pos="1260"/>
        </w:tabs>
        <w:jc w:val="right"/>
        <w:rPr>
          <w:rFonts w:ascii="Times New Roman" w:hAnsi="Times New Roman" w:cs="Times New Roman"/>
          <w:color w:val="000000"/>
        </w:rPr>
      </w:pPr>
    </w:p>
    <w:p w:rsidR="00985C92" w:rsidRPr="00D463EE" w:rsidRDefault="00985C92" w:rsidP="00985C92">
      <w:pPr>
        <w:jc w:val="center"/>
        <w:rPr>
          <w:rFonts w:ascii="Times New Roman" w:hAnsi="Times New Roman" w:cs="Times New Roman"/>
          <w:b/>
        </w:rPr>
      </w:pPr>
      <w:r w:rsidRPr="00D463EE">
        <w:rPr>
          <w:rFonts w:ascii="Times New Roman" w:hAnsi="Times New Roman" w:cs="Times New Roman"/>
          <w:b/>
        </w:rPr>
        <w:lastRenderedPageBreak/>
        <w:t>Проект по Лоту №2</w:t>
      </w:r>
    </w:p>
    <w:p w:rsidR="00985C92" w:rsidRPr="00D463EE" w:rsidRDefault="00985C92" w:rsidP="00985C92">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985C92" w:rsidRPr="00D463EE" w:rsidRDefault="00985C92" w:rsidP="00985C92">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985C92" w:rsidRPr="00D463EE" w:rsidRDefault="00985C92" w:rsidP="00985C92">
      <w:pPr>
        <w:pStyle w:val="af9"/>
        <w:rPr>
          <w:rFonts w:ascii="Times New Roman" w:hAnsi="Times New Roman" w:cs="Times New Roman"/>
        </w:rPr>
      </w:pPr>
      <w:r w:rsidRPr="00D463EE">
        <w:rPr>
          <w:rFonts w:ascii="Times New Roman" w:hAnsi="Times New Roman" w:cs="Times New Roman"/>
        </w:rPr>
        <w:t xml:space="preserve">                                                                                                            «__»  ________ 20______ года</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985C92" w:rsidRPr="00D463EE" w:rsidRDefault="00985C92" w:rsidP="00985C92">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85C92" w:rsidRPr="00D463EE" w:rsidRDefault="00985C92" w:rsidP="00985C92">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85C92" w:rsidRPr="00293FCE" w:rsidRDefault="00985C92" w:rsidP="00985C92">
      <w:pPr>
        <w:jc w:val="both"/>
        <w:rPr>
          <w:rFonts w:ascii="Times New Roman" w:hAnsi="Times New Roman" w:cs="Times New Roman"/>
        </w:rPr>
      </w:pPr>
      <w:r w:rsidRPr="00D463EE">
        <w:rPr>
          <w:rFonts w:ascii="Times New Roman" w:hAnsi="Times New Roman" w:cs="Times New Roman"/>
        </w:rPr>
        <w:t xml:space="preserve">с другой стороны,  (далее – Стороны) на основании протокола ________________________от «__» ______ __20___ года № </w:t>
      </w:r>
      <w:r w:rsidRPr="00293FCE">
        <w:rPr>
          <w:rFonts w:ascii="Times New Roman" w:hAnsi="Times New Roman" w:cs="Times New Roman"/>
        </w:rPr>
        <w:t>____, заключили настоящий договор (далее – договор) о нижеследующем:</w:t>
      </w:r>
    </w:p>
    <w:p w:rsidR="00985C92" w:rsidRPr="00293FCE" w:rsidRDefault="00985C92" w:rsidP="00985C92">
      <w:pPr>
        <w:tabs>
          <w:tab w:val="left" w:pos="2400"/>
        </w:tabs>
        <w:jc w:val="center"/>
        <w:rPr>
          <w:rFonts w:ascii="Times New Roman" w:hAnsi="Times New Roman" w:cs="Times New Roman"/>
          <w:b/>
        </w:rPr>
      </w:pPr>
      <w:r w:rsidRPr="00293FCE">
        <w:rPr>
          <w:rStyle w:val="21"/>
          <w:rFonts w:eastAsia="Courier New"/>
          <w:sz w:val="22"/>
          <w:szCs w:val="22"/>
        </w:rPr>
        <w:t xml:space="preserve">1. </w:t>
      </w:r>
      <w:r w:rsidRPr="00293FCE">
        <w:rPr>
          <w:rFonts w:ascii="Times New Roman" w:hAnsi="Times New Roman" w:cs="Times New Roman"/>
          <w:b/>
        </w:rPr>
        <w:t>Предмет договора</w:t>
      </w:r>
    </w:p>
    <w:p w:rsidR="00985C92" w:rsidRPr="00293FCE" w:rsidRDefault="00985C92" w:rsidP="00985C92">
      <w:pPr>
        <w:ind w:firstLine="709"/>
        <w:jc w:val="both"/>
        <w:rPr>
          <w:rFonts w:ascii="Times New Roman" w:hAnsi="Times New Roman" w:cs="Times New Roman"/>
          <w:b/>
          <w:u w:val="single"/>
        </w:rPr>
      </w:pPr>
      <w:r w:rsidRPr="00293FC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 </w:t>
      </w:r>
      <w:r w:rsidRPr="00293FCE">
        <w:rPr>
          <w:rFonts w:ascii="Times New Roman" w:hAnsi="Times New Roman" w:cs="Times New Roman"/>
          <w:bCs/>
          <w:u w:val="single"/>
        </w:rPr>
        <w:t>коровник</w:t>
      </w:r>
      <w:r w:rsidRPr="00293FCE">
        <w:rPr>
          <w:rFonts w:ascii="Times New Roman" w:hAnsi="Times New Roman" w:cs="Times New Roman"/>
          <w:u w:val="single"/>
        </w:rPr>
        <w:t xml:space="preserve">, </w:t>
      </w:r>
      <w:r w:rsidR="002D79A4" w:rsidRPr="00293FCE">
        <w:rPr>
          <w:rFonts w:ascii="Times New Roman" w:hAnsi="Times New Roman" w:cs="Times New Roman"/>
          <w:u w:val="single"/>
        </w:rPr>
        <w:t>расположенный</w:t>
      </w:r>
      <w:r w:rsidRPr="00293FCE">
        <w:rPr>
          <w:rFonts w:ascii="Times New Roman" w:hAnsi="Times New Roman" w:cs="Times New Roman"/>
          <w:u w:val="single"/>
        </w:rPr>
        <w:t xml:space="preserve"> по адресу:  </w:t>
      </w:r>
      <w:r w:rsidRPr="00293FCE">
        <w:rPr>
          <w:rFonts w:ascii="Times New Roman" w:hAnsi="Times New Roman" w:cs="Times New Roman"/>
        </w:rPr>
        <w:t>Брянская область, Трубчевский район, д. Хотьяновка,</w:t>
      </w:r>
      <w:r w:rsidRPr="00293FCE">
        <w:rPr>
          <w:rFonts w:ascii="Times New Roman" w:hAnsi="Times New Roman" w:cs="Times New Roman"/>
          <w:b/>
        </w:rPr>
        <w:t xml:space="preserve">  </w:t>
      </w:r>
      <w:r w:rsidRPr="00293FCE">
        <w:rPr>
          <w:rFonts w:ascii="Times New Roman" w:hAnsi="Times New Roman" w:cs="Times New Roman"/>
          <w:u w:val="single"/>
        </w:rPr>
        <w:t>площадью 1407,4  кв.м, кадастровый номер 32:26:0160102:96_________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985C92" w:rsidRPr="00293FCE" w:rsidRDefault="00985C92" w:rsidP="00985C92">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32:26:0160102:96-32/014/2018-1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32:26:0160102:96-32/014/2018-2 от 20.07.2018 года.</w:t>
      </w:r>
    </w:p>
    <w:p w:rsidR="00985C92" w:rsidRPr="00293FCE" w:rsidRDefault="00985C92" w:rsidP="00985C92">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985C92" w:rsidRPr="00293FCE" w:rsidRDefault="00985C92" w:rsidP="00985C92">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985C92" w:rsidRPr="00293FCE" w:rsidRDefault="00985C92" w:rsidP="00985C92">
      <w:pPr>
        <w:widowControl w:val="0"/>
        <w:autoSpaceDE w:val="0"/>
        <w:autoSpaceDN w:val="0"/>
        <w:adjustRightInd w:val="0"/>
        <w:ind w:firstLine="709"/>
        <w:jc w:val="both"/>
        <w:rPr>
          <w:rFonts w:ascii="Times New Roman" w:eastAsia="Calibri" w:hAnsi="Times New Roman" w:cs="Times New Roman"/>
        </w:rPr>
      </w:pPr>
    </w:p>
    <w:p w:rsidR="00985C92" w:rsidRPr="00293FCE" w:rsidRDefault="00985C92" w:rsidP="00985C92">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985C92" w:rsidRPr="00293FCE" w:rsidRDefault="00985C92" w:rsidP="00985C92">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985C92" w:rsidP="00985C92">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р</w:t>
      </w:r>
      <w:r w:rsidRPr="00D463EE">
        <w:rPr>
          <w:rFonts w:ascii="Times New Roman" w:hAnsi="Times New Roman" w:cs="Times New Roman"/>
          <w:color w:val="000000"/>
        </w:rPr>
        <w:t xml:space="preserve">ублей </w:t>
      </w:r>
      <w:r w:rsidRPr="00D463EE">
        <w:rPr>
          <w:rFonts w:ascii="Times New Roman" w:hAnsi="Times New Roman" w:cs="Times New Roman"/>
        </w:rPr>
        <w:t>___________</w:t>
      </w:r>
      <w:r w:rsidRPr="00D463EE">
        <w:rPr>
          <w:rFonts w:ascii="Times New Roman" w:hAnsi="Times New Roman" w:cs="Times New Roman"/>
          <w:color w:val="000000"/>
        </w:rPr>
        <w:t xml:space="preserve"> копеек</w:t>
      </w:r>
      <w:r w:rsidRPr="00D463EE">
        <w:rPr>
          <w:rFonts w:ascii="Times New Roman" w:hAnsi="Times New Roman" w:cs="Times New Roman"/>
        </w:rPr>
        <w:t>, засчитывается в оплату приобретаемого имущества.</w:t>
      </w:r>
    </w:p>
    <w:p w:rsidR="00061A6D" w:rsidRPr="002F40CB" w:rsidRDefault="00061A6D" w:rsidP="00061A6D">
      <w:pPr>
        <w:pStyle w:val="af4"/>
        <w:jc w:val="both"/>
        <w:rPr>
          <w:i/>
          <w:sz w:val="16"/>
          <w:szCs w:val="16"/>
        </w:rPr>
      </w:pPr>
      <w:r w:rsidRPr="002F40CB">
        <w:rPr>
          <w:i/>
          <w:sz w:val="16"/>
          <w:szCs w:val="16"/>
        </w:rPr>
        <w:t xml:space="preserve">1-Оставить в зависимости от того кто является заявителем (участником аукциона) - Покупателем </w:t>
      </w:r>
    </w:p>
    <w:p w:rsidR="00985C92" w:rsidRPr="00D463EE" w:rsidRDefault="00985C92" w:rsidP="00061A6D">
      <w:pPr>
        <w:ind w:firstLine="708"/>
        <w:rPr>
          <w:rFonts w:ascii="Times New Roman" w:hAnsi="Times New Roman" w:cs="Times New Roman"/>
        </w:rPr>
      </w:pP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Полное наименование</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985C92" w:rsidRPr="00D463EE" w:rsidRDefault="00985C92" w:rsidP="00985C92">
      <w:pPr>
        <w:ind w:firstLine="709"/>
        <w:rPr>
          <w:rFonts w:ascii="Times New Roman" w:hAnsi="Times New Roman" w:cs="Times New Roman"/>
        </w:rPr>
      </w:pPr>
      <w:r w:rsidRPr="00D463EE">
        <w:rPr>
          <w:rFonts w:ascii="Times New Roman" w:hAnsi="Times New Roman" w:cs="Times New Roman"/>
        </w:rPr>
        <w:t>г. Брянск</w:t>
      </w:r>
    </w:p>
    <w:p w:rsidR="00985C92" w:rsidRPr="00D463EE" w:rsidRDefault="00985C92" w:rsidP="00985C92">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985C92" w:rsidRPr="00D463EE" w:rsidRDefault="00985C92" w:rsidP="00985C92">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85C92" w:rsidRPr="00D463EE" w:rsidRDefault="00985C92" w:rsidP="00985C92">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985C92" w:rsidRPr="00D463EE" w:rsidRDefault="00985C92" w:rsidP="00985C92">
      <w:pPr>
        <w:pStyle w:val="af9"/>
        <w:numPr>
          <w:ilvl w:val="1"/>
          <w:numId w:val="0"/>
        </w:numPr>
        <w:tabs>
          <w:tab w:val="num" w:pos="851"/>
        </w:tabs>
        <w:ind w:firstLine="709"/>
        <w:jc w:val="both"/>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985C92" w:rsidRPr="00D463EE" w:rsidRDefault="00985C92" w:rsidP="00985C92">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985C92" w:rsidRPr="00D463EE" w:rsidRDefault="00985C92" w:rsidP="00985C92">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985C92" w:rsidRPr="00D463EE" w:rsidRDefault="00985C92" w:rsidP="00985C92">
      <w:pPr>
        <w:pStyle w:val="ConsPlusNormal"/>
        <w:widowControl/>
        <w:jc w:val="both"/>
        <w:rPr>
          <w:sz w:val="22"/>
          <w:szCs w:val="22"/>
        </w:rPr>
      </w:pPr>
      <w:r w:rsidRPr="00D463EE">
        <w:rPr>
          <w:sz w:val="22"/>
          <w:szCs w:val="22"/>
        </w:rPr>
        <w:t>3.2. Покупатель обязан:</w:t>
      </w:r>
    </w:p>
    <w:p w:rsidR="00985C92" w:rsidRPr="00D463EE" w:rsidRDefault="00985C92" w:rsidP="00985C92">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985C92" w:rsidRPr="00D463EE" w:rsidRDefault="00985C92" w:rsidP="00985C92">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985C92" w:rsidRPr="00D463EE" w:rsidRDefault="00985C92" w:rsidP="00985C92">
      <w:pPr>
        <w:pStyle w:val="ConsPlusNormal"/>
        <w:widowControl/>
        <w:jc w:val="both"/>
        <w:rPr>
          <w:rFonts w:eastAsia="Calibri"/>
          <w:sz w:val="22"/>
          <w:szCs w:val="22"/>
          <w:lang w:eastAsia="en-US"/>
        </w:rPr>
      </w:pPr>
      <w:r w:rsidRPr="00D463EE">
        <w:rPr>
          <w:sz w:val="22"/>
          <w:szCs w:val="22"/>
        </w:rPr>
        <w:t xml:space="preserve">           3.3. Продавец обязан</w:t>
      </w:r>
      <w:r w:rsidRPr="00D463EE">
        <w:rPr>
          <w:rFonts w:eastAsia="Calibri"/>
          <w:sz w:val="22"/>
          <w:szCs w:val="22"/>
          <w:lang w:eastAsia="en-US"/>
        </w:rPr>
        <w:t>:</w:t>
      </w:r>
    </w:p>
    <w:p w:rsidR="00985C92" w:rsidRPr="00D463EE" w:rsidRDefault="00985C92" w:rsidP="00985C92">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985C92" w:rsidRPr="00D463EE" w:rsidRDefault="00985C92" w:rsidP="00985C92">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985C92" w:rsidRPr="00D463EE" w:rsidRDefault="00985C92" w:rsidP="00985C92">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lastRenderedPageBreak/>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985C92" w:rsidRPr="00D463EE" w:rsidRDefault="00985C92" w:rsidP="00985C92">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985C92" w:rsidRPr="00D463EE" w:rsidRDefault="00985C92" w:rsidP="00985C92">
      <w:pPr>
        <w:pStyle w:val="ConsPlusNormal"/>
        <w:ind w:firstLine="540"/>
        <w:jc w:val="both"/>
        <w:rPr>
          <w:sz w:val="22"/>
          <w:szCs w:val="22"/>
        </w:rPr>
      </w:pPr>
    </w:p>
    <w:p w:rsidR="00985C92" w:rsidRPr="00D463EE" w:rsidRDefault="00985C92" w:rsidP="00985C92">
      <w:pPr>
        <w:autoSpaceDE w:val="0"/>
        <w:autoSpaceDN w:val="0"/>
        <w:adjustRightInd w:val="0"/>
        <w:ind w:firstLine="720"/>
        <w:jc w:val="center"/>
        <w:rPr>
          <w:rFonts w:ascii="Times New Roman" w:eastAsia="Calibri" w:hAnsi="Times New Roman" w:cs="Times New Roman"/>
          <w:b/>
        </w:rPr>
      </w:pPr>
    </w:p>
    <w:p w:rsidR="00985C92" w:rsidRPr="00293FCE" w:rsidRDefault="00985C92" w:rsidP="00985C92">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985C92" w:rsidRPr="00293FCE" w:rsidRDefault="00985C92" w:rsidP="00985C92">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985C92" w:rsidRPr="00293FCE" w:rsidRDefault="00985C92" w:rsidP="00985C92">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985C92" w:rsidRPr="00293FCE" w:rsidRDefault="00985C92" w:rsidP="00985C92">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985C92" w:rsidRPr="00293FCE" w:rsidRDefault="00985C92" w:rsidP="00985C92">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985C92" w:rsidRPr="00D463EE" w:rsidRDefault="00985C92" w:rsidP="00985C92">
      <w:pPr>
        <w:ind w:firstLine="709"/>
        <w:jc w:val="both"/>
        <w:rPr>
          <w:rFonts w:ascii="Times New Roman" w:hAnsi="Times New Roman" w:cs="Times New Roman"/>
        </w:rPr>
      </w:pPr>
      <w:r w:rsidRPr="00293FCE">
        <w:rPr>
          <w:rFonts w:ascii="Times New Roman" w:hAnsi="Times New Roman" w:cs="Times New Roman"/>
        </w:rPr>
        <w:t>4.4.1. риск случайной гибели или случайного повреждения</w:t>
      </w:r>
      <w:r w:rsidRPr="00D463EE">
        <w:rPr>
          <w:rFonts w:ascii="Times New Roman" w:hAnsi="Times New Roman" w:cs="Times New Roman"/>
        </w:rPr>
        <w:t xml:space="preserve">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985C92" w:rsidRPr="00D463EE" w:rsidRDefault="00985C92" w:rsidP="00985C92">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985C92" w:rsidRPr="00D463EE" w:rsidRDefault="00985C92" w:rsidP="00985C92">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985C92" w:rsidRPr="00D463EE" w:rsidRDefault="00985C92" w:rsidP="00985C92">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985C92" w:rsidRPr="00D463EE" w:rsidRDefault="00985C92" w:rsidP="00985C92">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985C92" w:rsidRPr="00D463EE" w:rsidRDefault="00985C92" w:rsidP="00985C92">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985C92" w:rsidRPr="00D463EE" w:rsidRDefault="00985C92" w:rsidP="00985C92">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985C92" w:rsidRPr="00D463EE" w:rsidRDefault="00985C92" w:rsidP="00985C92">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985C92" w:rsidRPr="00D463EE" w:rsidRDefault="00985C92" w:rsidP="00985C92">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lastRenderedPageBreak/>
        <w:t>Прочие условия</w:t>
      </w:r>
    </w:p>
    <w:p w:rsidR="00985C92" w:rsidRPr="00D463EE" w:rsidRDefault="00985C92" w:rsidP="00985C92">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985C92" w:rsidRPr="00D463EE" w:rsidRDefault="00985C92" w:rsidP="00985C92">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985C92" w:rsidRPr="00D463EE" w:rsidRDefault="00985C92" w:rsidP="00985C92">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985C92" w:rsidRPr="00D463EE" w:rsidRDefault="00985C92" w:rsidP="00985C92">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985C92" w:rsidRPr="00D463EE" w:rsidRDefault="00985C92" w:rsidP="00985C92">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985C92" w:rsidRPr="00D463EE" w:rsidRDefault="00985C92" w:rsidP="00985C92">
      <w:pPr>
        <w:ind w:firstLine="709"/>
        <w:jc w:val="center"/>
        <w:rPr>
          <w:rFonts w:ascii="Times New Roman" w:hAnsi="Times New Roman" w:cs="Times New Roman"/>
          <w:lang w:eastAsia="ar-SA"/>
        </w:rPr>
      </w:pPr>
    </w:p>
    <w:p w:rsidR="00985C92" w:rsidRPr="00D463EE" w:rsidRDefault="00985C92" w:rsidP="00985C92">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rPr>
                <w:b/>
                <w:sz w:val="22"/>
                <w:szCs w:val="22"/>
              </w:rPr>
            </w:pPr>
            <w:r w:rsidRPr="00D463EE">
              <w:rPr>
                <w:b/>
                <w:sz w:val="22"/>
                <w:szCs w:val="22"/>
              </w:rPr>
              <w:t>Покупатель:</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Адрес: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Адрес:</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ИНН</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ИНН</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КПП</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КПП</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Р/с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Р/с</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Банк</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Банк</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БИК</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БИК</w:t>
            </w:r>
          </w:p>
        </w:tc>
      </w:tr>
      <w:tr w:rsidR="00985C92" w:rsidRPr="00D463EE" w:rsidTr="007A3145">
        <w:trPr>
          <w:jc w:val="center"/>
        </w:trPr>
        <w:tc>
          <w:tcPr>
            <w:tcW w:w="4531" w:type="dxa"/>
            <w:shd w:val="clear" w:color="auto" w:fill="auto"/>
          </w:tcPr>
          <w:p w:rsidR="00985C92" w:rsidRPr="00D463EE" w:rsidRDefault="00985C92" w:rsidP="007A3145">
            <w:pPr>
              <w:pStyle w:val="ConsPlusNormal"/>
              <w:rPr>
                <w:sz w:val="22"/>
                <w:szCs w:val="22"/>
              </w:rPr>
            </w:pPr>
            <w:r w:rsidRPr="00D463EE">
              <w:rPr>
                <w:sz w:val="22"/>
                <w:szCs w:val="22"/>
              </w:rPr>
              <w:t>Тел./факс:</w:t>
            </w:r>
          </w:p>
        </w:tc>
        <w:tc>
          <w:tcPr>
            <w:tcW w:w="4532" w:type="dxa"/>
            <w:shd w:val="clear" w:color="auto" w:fill="auto"/>
          </w:tcPr>
          <w:p w:rsidR="00985C92" w:rsidRPr="00D463EE" w:rsidRDefault="00985C92" w:rsidP="007A3145">
            <w:pPr>
              <w:pStyle w:val="ConsPlusNormal"/>
              <w:rPr>
                <w:sz w:val="22"/>
                <w:szCs w:val="22"/>
              </w:rPr>
            </w:pPr>
            <w:r w:rsidRPr="00D463EE">
              <w:rPr>
                <w:sz w:val="22"/>
                <w:szCs w:val="22"/>
              </w:rPr>
              <w:t>Тел./факс:</w:t>
            </w:r>
          </w:p>
        </w:tc>
      </w:tr>
    </w:tbl>
    <w:p w:rsidR="00985C92" w:rsidRPr="00D463EE" w:rsidRDefault="00985C92" w:rsidP="00985C92">
      <w:pPr>
        <w:pStyle w:val="ConsPlusNormal"/>
        <w:rPr>
          <w:sz w:val="22"/>
          <w:szCs w:val="22"/>
        </w:rPr>
      </w:pPr>
      <w:r w:rsidRPr="00D463EE">
        <w:rPr>
          <w:sz w:val="22"/>
          <w:szCs w:val="22"/>
          <w:lang w:eastAsia="ar-SA"/>
        </w:rPr>
        <w:t>___________________ /                                              ___________________ /</w:t>
      </w:r>
    </w:p>
    <w:p w:rsidR="00985C92" w:rsidRPr="00D463EE" w:rsidRDefault="00985C92" w:rsidP="00985C92">
      <w:pPr>
        <w:widowControl w:val="0"/>
        <w:tabs>
          <w:tab w:val="left" w:pos="284"/>
          <w:tab w:val="left" w:pos="1260"/>
        </w:tabs>
        <w:jc w:val="right"/>
        <w:rPr>
          <w:rFonts w:ascii="Times New Roman" w:hAnsi="Times New Roman" w:cs="Times New Roman"/>
          <w:color w:val="000000"/>
        </w:rPr>
        <w:sectPr w:rsidR="00985C92" w:rsidRPr="00D463EE" w:rsidSect="007A3145">
          <w:pgSz w:w="11906" w:h="16838"/>
          <w:pgMar w:top="567" w:right="567" w:bottom="567" w:left="1134" w:header="709" w:footer="709" w:gutter="0"/>
          <w:cols w:space="708"/>
          <w:docGrid w:linePitch="360"/>
        </w:sectPr>
      </w:pP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985C92" w:rsidRPr="00D463EE" w:rsidRDefault="00985C92" w:rsidP="00985C92">
      <w:pPr>
        <w:jc w:val="right"/>
        <w:rPr>
          <w:rFonts w:ascii="Times New Roman" w:hAnsi="Times New Roman" w:cs="Times New Roman"/>
        </w:rPr>
      </w:pPr>
    </w:p>
    <w:p w:rsidR="00985C92" w:rsidRPr="00D463EE" w:rsidRDefault="00985C92" w:rsidP="00985C92">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985C92" w:rsidRPr="00D463EE" w:rsidRDefault="00985C92" w:rsidP="00985C92">
      <w:pPr>
        <w:pStyle w:val="ConsPlusNormal"/>
        <w:widowControl/>
        <w:jc w:val="center"/>
        <w:rPr>
          <w:b/>
          <w:sz w:val="22"/>
          <w:szCs w:val="22"/>
        </w:rPr>
      </w:pPr>
      <w:r w:rsidRPr="00D463EE">
        <w:rPr>
          <w:b/>
          <w:sz w:val="22"/>
          <w:szCs w:val="22"/>
        </w:rPr>
        <w:t xml:space="preserve">права на которые передаются по договору </w:t>
      </w:r>
    </w:p>
    <w:p w:rsidR="00985C92" w:rsidRPr="00D463EE" w:rsidRDefault="00985C92" w:rsidP="00985C92">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985C92" w:rsidRPr="00D463EE" w:rsidTr="007A3145">
        <w:tc>
          <w:tcPr>
            <w:tcW w:w="927" w:type="dxa"/>
            <w:shd w:val="clear" w:color="auto" w:fill="auto"/>
            <w:vAlign w:val="center"/>
          </w:tcPr>
          <w:p w:rsidR="00985C92" w:rsidRPr="00293FCE" w:rsidRDefault="00985C92"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985C92" w:rsidRPr="00293FCE" w:rsidRDefault="00985C92"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985C92" w:rsidRPr="00293FCE" w:rsidRDefault="00985C92"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985C92" w:rsidRPr="00D463EE" w:rsidRDefault="00985C92"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985C92" w:rsidRPr="00D463EE" w:rsidTr="007A3145">
        <w:tc>
          <w:tcPr>
            <w:tcW w:w="927" w:type="dxa"/>
            <w:shd w:val="clear" w:color="auto" w:fill="auto"/>
          </w:tcPr>
          <w:p w:rsidR="00985C92" w:rsidRPr="00D463EE" w:rsidRDefault="00985C92"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985C92" w:rsidRPr="00D463EE" w:rsidRDefault="00985C92" w:rsidP="007A3145">
            <w:pPr>
              <w:widowControl w:val="0"/>
              <w:jc w:val="both"/>
              <w:rPr>
                <w:rFonts w:ascii="Times New Roman" w:hAnsi="Times New Roman" w:cs="Times New Roman"/>
              </w:rPr>
            </w:pPr>
          </w:p>
        </w:tc>
        <w:tc>
          <w:tcPr>
            <w:tcW w:w="9639" w:type="dxa"/>
            <w:shd w:val="clear" w:color="auto" w:fill="auto"/>
          </w:tcPr>
          <w:p w:rsidR="00985C92" w:rsidRPr="00D463EE" w:rsidRDefault="00985C92" w:rsidP="007A3145">
            <w:pPr>
              <w:widowControl w:val="0"/>
              <w:jc w:val="both"/>
              <w:rPr>
                <w:rFonts w:ascii="Times New Roman" w:hAnsi="Times New Roman" w:cs="Times New Roman"/>
              </w:rPr>
            </w:pPr>
          </w:p>
        </w:tc>
        <w:tc>
          <w:tcPr>
            <w:tcW w:w="1843" w:type="dxa"/>
            <w:vAlign w:val="center"/>
          </w:tcPr>
          <w:p w:rsidR="00985C92" w:rsidRPr="00D463EE" w:rsidRDefault="00985C92" w:rsidP="007A3145">
            <w:pPr>
              <w:widowControl w:val="0"/>
              <w:jc w:val="center"/>
              <w:rPr>
                <w:rFonts w:ascii="Times New Roman" w:hAnsi="Times New Roman" w:cs="Times New Roman"/>
              </w:rPr>
            </w:pPr>
          </w:p>
        </w:tc>
      </w:tr>
    </w:tbl>
    <w:p w:rsidR="00985C92" w:rsidRPr="00D463EE" w:rsidRDefault="00985C92" w:rsidP="00985C92">
      <w:pPr>
        <w:pStyle w:val="ConsPlusNormal"/>
        <w:widowControl/>
        <w:jc w:val="center"/>
        <w:rPr>
          <w:b/>
          <w:sz w:val="22"/>
          <w:szCs w:val="22"/>
        </w:rPr>
      </w:pPr>
    </w:p>
    <w:p w:rsidR="00985C92" w:rsidRPr="00D463EE" w:rsidRDefault="00985C92" w:rsidP="00985C92">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jc w:val="center"/>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jc w:val="center"/>
              <w:rPr>
                <w:b/>
                <w:sz w:val="22"/>
                <w:szCs w:val="22"/>
              </w:rPr>
            </w:pPr>
            <w:r w:rsidRPr="00D463EE">
              <w:rPr>
                <w:b/>
                <w:sz w:val="22"/>
                <w:szCs w:val="22"/>
              </w:rPr>
              <w:t>Покупатель:</w:t>
            </w:r>
          </w:p>
        </w:tc>
      </w:tr>
    </w:tbl>
    <w:p w:rsidR="00985C92" w:rsidRPr="00D463EE" w:rsidRDefault="00985C92" w:rsidP="00985C92">
      <w:pPr>
        <w:pStyle w:val="ConsPlusNormal"/>
        <w:jc w:val="center"/>
        <w:rPr>
          <w:sz w:val="22"/>
          <w:szCs w:val="22"/>
        </w:rPr>
      </w:pPr>
      <w:r w:rsidRPr="00D463EE">
        <w:rPr>
          <w:sz w:val="22"/>
          <w:szCs w:val="22"/>
          <w:lang w:eastAsia="ar-SA"/>
        </w:rPr>
        <w:t>___________________ /                                              ___________________ /</w:t>
      </w:r>
    </w:p>
    <w:p w:rsidR="00985C92" w:rsidRPr="00D463EE" w:rsidRDefault="00985C92" w:rsidP="00985C92">
      <w:pPr>
        <w:jc w:val="center"/>
        <w:rPr>
          <w:rFonts w:ascii="Times New Roman" w:hAnsi="Times New Roman" w:cs="Times New Roman"/>
          <w:color w:val="000000"/>
          <w:lang w:eastAsia="ar-SA"/>
        </w:rPr>
        <w:sectPr w:rsidR="00985C92" w:rsidRPr="00D463EE" w:rsidSect="007A3145">
          <w:pgSz w:w="16838" w:h="11906" w:orient="landscape"/>
          <w:pgMar w:top="1134" w:right="567" w:bottom="567" w:left="567" w:header="709" w:footer="709" w:gutter="0"/>
          <w:cols w:space="708"/>
          <w:docGrid w:linePitch="360"/>
        </w:sectPr>
      </w:pPr>
    </w:p>
    <w:p w:rsidR="00985C92" w:rsidRPr="00D463EE" w:rsidRDefault="00985C92" w:rsidP="00985C92">
      <w:pPr>
        <w:jc w:val="center"/>
        <w:rPr>
          <w:rFonts w:ascii="Times New Roman" w:hAnsi="Times New Roman" w:cs="Times New Roman"/>
          <w:color w:val="000000"/>
          <w:lang w:eastAsia="ar-SA"/>
        </w:rPr>
      </w:pP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985C92" w:rsidRPr="00D463EE" w:rsidRDefault="00985C92" w:rsidP="00985C92">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985C92" w:rsidRPr="00D463EE" w:rsidRDefault="00985C92" w:rsidP="00985C92">
      <w:pPr>
        <w:jc w:val="center"/>
        <w:rPr>
          <w:rFonts w:ascii="Times New Roman" w:hAnsi="Times New Roman" w:cs="Times New Roman"/>
        </w:rPr>
      </w:pPr>
    </w:p>
    <w:p w:rsidR="00985C92" w:rsidRPr="00D463EE" w:rsidRDefault="00985C92" w:rsidP="00985C92">
      <w:pPr>
        <w:pStyle w:val="ConsPlusNormal"/>
        <w:widowControl/>
        <w:jc w:val="center"/>
        <w:rPr>
          <w:sz w:val="22"/>
          <w:szCs w:val="22"/>
        </w:rPr>
      </w:pPr>
      <w:r w:rsidRPr="00D463EE">
        <w:rPr>
          <w:sz w:val="22"/>
          <w:szCs w:val="22"/>
        </w:rPr>
        <w:t>АКТ</w:t>
      </w:r>
    </w:p>
    <w:p w:rsidR="00985C92" w:rsidRPr="00D463EE" w:rsidRDefault="00985C92" w:rsidP="00985C92">
      <w:pPr>
        <w:pStyle w:val="ConsPlusNormal"/>
        <w:widowControl/>
        <w:jc w:val="center"/>
        <w:rPr>
          <w:sz w:val="22"/>
          <w:szCs w:val="22"/>
        </w:rPr>
      </w:pPr>
      <w:r w:rsidRPr="00D463EE">
        <w:rPr>
          <w:sz w:val="22"/>
          <w:szCs w:val="22"/>
        </w:rPr>
        <w:t xml:space="preserve">приема-передачи недвижимого имущества </w:t>
      </w:r>
    </w:p>
    <w:p w:rsidR="00985C92" w:rsidRPr="00D463EE" w:rsidRDefault="00985C92" w:rsidP="00985C92">
      <w:pPr>
        <w:pStyle w:val="af9"/>
        <w:rPr>
          <w:rFonts w:ascii="Times New Roman" w:hAnsi="Times New Roman" w:cs="Times New Roman"/>
        </w:rPr>
      </w:pPr>
    </w:p>
    <w:p w:rsidR="00985C92" w:rsidRPr="00D463EE" w:rsidRDefault="00985C92" w:rsidP="00985C92">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985C92" w:rsidRPr="00D463EE" w:rsidRDefault="00985C92" w:rsidP="00985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85C92" w:rsidRPr="00D463EE" w:rsidRDefault="00985C92" w:rsidP="00985C92">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985C92" w:rsidRPr="00D463EE" w:rsidRDefault="00985C92" w:rsidP="00985C92">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85C92" w:rsidRPr="00D463EE" w:rsidRDefault="00985C92" w:rsidP="00985C92">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85C92" w:rsidRPr="00D463EE" w:rsidRDefault="00985C92" w:rsidP="00985C92">
      <w:pPr>
        <w:ind w:firstLine="567"/>
        <w:jc w:val="both"/>
        <w:rPr>
          <w:rFonts w:ascii="Times New Roman" w:hAnsi="Times New Roman" w:cs="Times New Roman"/>
        </w:rPr>
      </w:pP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985C92" w:rsidRPr="00D463EE" w:rsidRDefault="00985C92" w:rsidP="00985C92">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9C7879" w:rsidRPr="00D463EE">
        <w:rPr>
          <w:rFonts w:ascii="Times New Roman" w:hAnsi="Times New Roman" w:cs="Times New Roman"/>
          <w:b/>
        </w:rPr>
        <w:t xml:space="preserve">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w:t>
      </w:r>
      <w:r w:rsidRPr="00D463EE">
        <w:rPr>
          <w:rFonts w:ascii="Times New Roman" w:hAnsi="Times New Roman" w:cs="Times New Roman"/>
          <w:u w:val="single"/>
        </w:rPr>
        <w:t xml:space="preserve">, </w:t>
      </w:r>
      <w:r w:rsidR="002D79A4" w:rsidRPr="00D463EE">
        <w:rPr>
          <w:rFonts w:ascii="Times New Roman" w:hAnsi="Times New Roman" w:cs="Times New Roman"/>
          <w:u w:val="single"/>
        </w:rPr>
        <w:t>расположенный</w:t>
      </w:r>
      <w:r w:rsidRPr="00D463EE">
        <w:rPr>
          <w:rFonts w:ascii="Times New Roman" w:hAnsi="Times New Roman" w:cs="Times New Roman"/>
          <w:u w:val="single"/>
        </w:rPr>
        <w:t xml:space="preserve">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1407,4  кв.м, кадастровый номер 32:26:0160102:96_________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985C92" w:rsidRPr="00D463EE" w:rsidRDefault="00985C92" w:rsidP="00985C92">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985C92" w:rsidRPr="00D463EE" w:rsidRDefault="00985C92" w:rsidP="00985C92">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985C92" w:rsidRPr="00D463EE" w:rsidRDefault="00985C92" w:rsidP="00985C92">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985C92" w:rsidRPr="00D463EE" w:rsidRDefault="00985C92" w:rsidP="00985C92">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85C92" w:rsidRPr="00D463EE" w:rsidTr="007A3145">
        <w:trPr>
          <w:jc w:val="center"/>
        </w:trPr>
        <w:tc>
          <w:tcPr>
            <w:tcW w:w="4531" w:type="dxa"/>
            <w:shd w:val="clear" w:color="auto" w:fill="auto"/>
          </w:tcPr>
          <w:p w:rsidR="00985C92" w:rsidRPr="00D463EE" w:rsidRDefault="00985C92" w:rsidP="007A3145">
            <w:pPr>
              <w:pStyle w:val="ConsPlusNormal"/>
              <w:jc w:val="center"/>
              <w:rPr>
                <w:b/>
                <w:sz w:val="22"/>
                <w:szCs w:val="22"/>
              </w:rPr>
            </w:pPr>
            <w:r w:rsidRPr="00D463EE">
              <w:rPr>
                <w:b/>
                <w:sz w:val="22"/>
                <w:szCs w:val="22"/>
              </w:rPr>
              <w:t>Продавец:</w:t>
            </w:r>
          </w:p>
        </w:tc>
        <w:tc>
          <w:tcPr>
            <w:tcW w:w="4532" w:type="dxa"/>
            <w:shd w:val="clear" w:color="auto" w:fill="auto"/>
          </w:tcPr>
          <w:p w:rsidR="00985C92" w:rsidRPr="00D463EE" w:rsidRDefault="00985C92" w:rsidP="007A3145">
            <w:pPr>
              <w:pStyle w:val="ConsPlusNormal"/>
              <w:jc w:val="center"/>
              <w:rPr>
                <w:b/>
                <w:sz w:val="22"/>
                <w:szCs w:val="22"/>
              </w:rPr>
            </w:pPr>
            <w:r w:rsidRPr="00D463EE">
              <w:rPr>
                <w:b/>
                <w:sz w:val="22"/>
                <w:szCs w:val="22"/>
              </w:rPr>
              <w:t>Покупатель:</w:t>
            </w:r>
          </w:p>
        </w:tc>
      </w:tr>
    </w:tbl>
    <w:p w:rsidR="00985C92" w:rsidRPr="00D463EE" w:rsidRDefault="00985C92" w:rsidP="00985C92">
      <w:pPr>
        <w:pStyle w:val="ConsPlusNormal"/>
        <w:jc w:val="center"/>
        <w:rPr>
          <w:sz w:val="22"/>
          <w:szCs w:val="22"/>
        </w:rPr>
      </w:pPr>
    </w:p>
    <w:p w:rsidR="00985C92" w:rsidRPr="00D463EE" w:rsidRDefault="00985C92" w:rsidP="00985C92">
      <w:pPr>
        <w:pStyle w:val="ConsPlusNormal"/>
        <w:jc w:val="center"/>
        <w:rPr>
          <w:sz w:val="22"/>
          <w:szCs w:val="22"/>
        </w:rPr>
      </w:pPr>
      <w:r w:rsidRPr="00D463EE">
        <w:rPr>
          <w:sz w:val="22"/>
          <w:szCs w:val="22"/>
          <w:lang w:eastAsia="ar-SA"/>
        </w:rPr>
        <w:t>___________________ /                                              ___________________ /</w:t>
      </w:r>
    </w:p>
    <w:p w:rsidR="00985C92" w:rsidRPr="00D463EE" w:rsidRDefault="00985C92" w:rsidP="00985C92">
      <w:pPr>
        <w:jc w:val="center"/>
        <w:rPr>
          <w:rFonts w:ascii="Times New Roman" w:hAnsi="Times New Roman" w:cs="Times New Roman"/>
          <w:color w:val="000000"/>
          <w:lang w:val="en-US"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061A6D" w:rsidRPr="00D463EE" w:rsidRDefault="00061A6D" w:rsidP="00985C92">
      <w:pPr>
        <w:jc w:val="center"/>
        <w:rPr>
          <w:rFonts w:ascii="Times New Roman" w:hAnsi="Times New Roman" w:cs="Times New Roman"/>
          <w:color w:val="000000"/>
          <w:lang w:eastAsia="ar-SA"/>
        </w:rPr>
      </w:pPr>
    </w:p>
    <w:p w:rsidR="0047308A" w:rsidRPr="00D463EE" w:rsidRDefault="0047308A" w:rsidP="0047308A">
      <w:pPr>
        <w:jc w:val="center"/>
        <w:rPr>
          <w:rFonts w:ascii="Times New Roman" w:hAnsi="Times New Roman" w:cs="Times New Roman"/>
          <w:b/>
        </w:rPr>
      </w:pPr>
      <w:r w:rsidRPr="00D463EE">
        <w:rPr>
          <w:rFonts w:ascii="Times New Roman" w:hAnsi="Times New Roman" w:cs="Times New Roman"/>
          <w:b/>
        </w:rPr>
        <w:lastRenderedPageBreak/>
        <w:t>Проект по Лоту №3</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D463EE" w:rsidRDefault="0047308A" w:rsidP="0047308A">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1.1. </w:t>
      </w:r>
      <w:r w:rsidRPr="00293FCE">
        <w:rPr>
          <w:rFonts w:ascii="Times New Roman" w:hAnsi="Times New Roman" w:cs="Times New Roman"/>
        </w:rPr>
        <w:t xml:space="preserve">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телятник</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д. Хотьяновка,</w:t>
      </w:r>
      <w:r w:rsidRPr="00293FCE">
        <w:rPr>
          <w:rFonts w:ascii="Times New Roman" w:hAnsi="Times New Roman" w:cs="Times New Roman"/>
          <w:b/>
        </w:rPr>
        <w:t xml:space="preserve">  </w:t>
      </w:r>
      <w:r w:rsidRPr="00293FCE">
        <w:rPr>
          <w:rFonts w:ascii="Times New Roman" w:hAnsi="Times New Roman" w:cs="Times New Roman"/>
          <w:u w:val="single"/>
        </w:rPr>
        <w:t>площадью 850  кв.м, кадастровый номер 32:26:0160102:95_________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32:26:0160102:95-32/014/2018-1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32:26:0160102:95-32/014/2018-2 от 20.07.2018 года.</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293FCE" w:rsidRDefault="0047308A" w:rsidP="0047308A">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rFonts w:ascii="Times New Roman" w:hAnsi="Times New Roman" w:cs="Times New Roman"/>
          <w:sz w:val="22"/>
          <w:szCs w:val="22"/>
        </w:rPr>
        <w:tab/>
      </w:r>
      <w:r w:rsidRPr="00D463EE">
        <w:rPr>
          <w:i/>
          <w:sz w:val="16"/>
          <w:szCs w:val="16"/>
        </w:rPr>
        <w:t xml:space="preserve">1-Оставить в зависимости от того кто является заявителем (участником аукциона) - Покупателем </w:t>
      </w:r>
    </w:p>
    <w:p w:rsidR="0047308A" w:rsidRPr="00D463EE" w:rsidRDefault="0047308A" w:rsidP="00061A6D">
      <w:pPr>
        <w:tabs>
          <w:tab w:val="left" w:pos="1935"/>
        </w:tabs>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Полное наименование</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г. Брянск</w:t>
      </w:r>
    </w:p>
    <w:p w:rsidR="0047308A" w:rsidRPr="00D463EE" w:rsidRDefault="0047308A" w:rsidP="0047308A">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D463EE" w:rsidRDefault="0047308A" w:rsidP="0047308A">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D463EE" w:rsidRDefault="0047308A" w:rsidP="00943D9E">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D463EE" w:rsidRDefault="0047308A" w:rsidP="00943D9E">
      <w:pPr>
        <w:pStyle w:val="af9"/>
        <w:numPr>
          <w:ilvl w:val="1"/>
          <w:numId w:val="0"/>
        </w:numPr>
        <w:tabs>
          <w:tab w:val="num" w:pos="851"/>
        </w:tabs>
        <w:ind w:firstLine="709"/>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47308A" w:rsidRPr="00D463EE" w:rsidRDefault="0047308A" w:rsidP="0047308A">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D463EE" w:rsidRDefault="0047308A" w:rsidP="0047308A">
      <w:pPr>
        <w:pStyle w:val="ConsPlusNormal"/>
        <w:widowControl/>
        <w:jc w:val="both"/>
        <w:rPr>
          <w:sz w:val="22"/>
          <w:szCs w:val="22"/>
        </w:rPr>
      </w:pPr>
      <w:r w:rsidRPr="00D463EE">
        <w:rPr>
          <w:sz w:val="22"/>
          <w:szCs w:val="22"/>
        </w:rPr>
        <w:t>3.2. Покупатель обязан:</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D463EE" w:rsidRDefault="0047308A" w:rsidP="0047308A">
      <w:pPr>
        <w:pStyle w:val="ConsPlusNormal"/>
        <w:widowControl/>
        <w:jc w:val="both"/>
        <w:rPr>
          <w:rFonts w:eastAsia="Calibri"/>
          <w:sz w:val="22"/>
          <w:szCs w:val="22"/>
          <w:lang w:eastAsia="en-US"/>
        </w:rPr>
      </w:pPr>
      <w:r w:rsidRPr="00D463EE">
        <w:rPr>
          <w:sz w:val="22"/>
          <w:szCs w:val="22"/>
        </w:rPr>
        <w:t xml:space="preserve">           3.3. Продавец обязан</w:t>
      </w:r>
      <w:r w:rsidRPr="00D463EE">
        <w:rPr>
          <w:rFonts w:eastAsia="Calibri"/>
          <w:sz w:val="22"/>
          <w:szCs w:val="22"/>
          <w:lang w:eastAsia="en-US"/>
        </w:rPr>
        <w:t>:</w:t>
      </w:r>
    </w:p>
    <w:p w:rsidR="0047308A" w:rsidRPr="00D463EE" w:rsidRDefault="0047308A" w:rsidP="0047308A">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47308A" w:rsidRPr="00D463EE" w:rsidRDefault="0047308A" w:rsidP="0047308A">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lastRenderedPageBreak/>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293FC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47308A" w:rsidRPr="00293FCE" w:rsidRDefault="0047308A" w:rsidP="0047308A">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4.4.1. риск случайной гибели или случайного повреждения </w:t>
      </w:r>
      <w:r w:rsidRPr="00293FCE">
        <w:rPr>
          <w:rFonts w:ascii="Times New Roman" w:eastAsia="Calibri" w:hAnsi="Times New Roman" w:cs="Times New Roman"/>
        </w:rPr>
        <w:t xml:space="preserve">имущества </w:t>
      </w:r>
      <w:r w:rsidRPr="00293FCE">
        <w:rPr>
          <w:rFonts w:ascii="Times New Roman" w:hAnsi="Times New Roman" w:cs="Times New Roman"/>
        </w:rPr>
        <w:t>и бремя их содержания;</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293FCE">
        <w:rPr>
          <w:rFonts w:ascii="Times New Roman" w:hAnsi="Times New Roman" w:cs="Times New Roman"/>
        </w:rPr>
        <w:t>4.4.2. все расходы по содержанию имущества.</w:t>
      </w:r>
    </w:p>
    <w:p w:rsidR="0047308A" w:rsidRPr="00293FCE" w:rsidRDefault="0047308A" w:rsidP="0047308A">
      <w:pPr>
        <w:suppressAutoHyphens/>
        <w:jc w:val="center"/>
        <w:textAlignment w:val="baseline"/>
        <w:rPr>
          <w:rFonts w:ascii="Times New Roman" w:hAnsi="Times New Roman" w:cs="Times New Roman"/>
          <w:b/>
          <w:spacing w:val="-3"/>
          <w:lang w:eastAsia="ar-SA"/>
        </w:rPr>
      </w:pPr>
      <w:r w:rsidRPr="00293FCE">
        <w:rPr>
          <w:rFonts w:ascii="Times New Roman" w:hAnsi="Times New Roman" w:cs="Times New Roman"/>
          <w:b/>
          <w:spacing w:val="-3"/>
          <w:lang w:eastAsia="ar-SA"/>
        </w:rPr>
        <w:t>5. Ответственность Сторон и порядок разрешения споров</w:t>
      </w:r>
    </w:p>
    <w:p w:rsidR="0047308A" w:rsidRPr="00293FCE" w:rsidRDefault="0047308A" w:rsidP="0047308A">
      <w:pPr>
        <w:ind w:firstLine="708"/>
        <w:jc w:val="both"/>
        <w:rPr>
          <w:rFonts w:ascii="Times New Roman" w:hAnsi="Times New Roman" w:cs="Times New Roman"/>
        </w:rPr>
      </w:pPr>
      <w:r w:rsidRPr="00293FC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293FCE" w:rsidRDefault="0047308A" w:rsidP="0047308A">
      <w:pPr>
        <w:widowControl w:val="0"/>
        <w:ind w:firstLine="708"/>
        <w:jc w:val="both"/>
        <w:rPr>
          <w:rFonts w:ascii="Times New Roman" w:eastAsia="Calibri" w:hAnsi="Times New Roman" w:cs="Times New Roman"/>
        </w:rPr>
      </w:pPr>
      <w:r w:rsidRPr="00293FC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293FCE" w:rsidRDefault="0047308A" w:rsidP="0047308A">
      <w:pPr>
        <w:widowControl w:val="0"/>
        <w:ind w:firstLine="708"/>
        <w:jc w:val="both"/>
        <w:rPr>
          <w:rFonts w:ascii="Times New Roman" w:eastAsia="Calibri" w:hAnsi="Times New Roman" w:cs="Times New Roman"/>
        </w:rPr>
      </w:pPr>
      <w:r w:rsidRPr="00293FC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293FCE">
        <w:rPr>
          <w:rFonts w:ascii="Times New Roman" w:hAnsi="Times New Roman" w:cs="Times New Roman"/>
        </w:rPr>
        <w:t>5.3. В случае не поступления на расчетный счет Продавца денежных</w:t>
      </w:r>
      <w:r w:rsidRPr="00D463EE">
        <w:rPr>
          <w:rFonts w:ascii="Times New Roman" w:hAnsi="Times New Roman" w:cs="Times New Roman"/>
        </w:rPr>
        <w:t xml:space="preserve">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lastRenderedPageBreak/>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D463EE" w:rsidRDefault="0047308A" w:rsidP="0047308A">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47308A" w:rsidRPr="00D463EE" w:rsidRDefault="0047308A" w:rsidP="0047308A">
      <w:pPr>
        <w:pStyle w:val="ConsPlusNormal"/>
        <w:widowControl/>
        <w:jc w:val="center"/>
        <w:rPr>
          <w:b/>
          <w:sz w:val="22"/>
          <w:szCs w:val="22"/>
        </w:rPr>
      </w:pPr>
      <w:r w:rsidRPr="00D463EE">
        <w:rPr>
          <w:b/>
          <w:sz w:val="22"/>
          <w:szCs w:val="22"/>
        </w:rPr>
        <w:t xml:space="preserve">права на которые передаются по договору </w:t>
      </w:r>
    </w:p>
    <w:p w:rsidR="0047308A" w:rsidRPr="00D463E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jc w:val="center"/>
        <w:rPr>
          <w:rFonts w:ascii="Times New Roman" w:hAnsi="Times New Roman" w:cs="Times New Roman"/>
          <w:color w:val="000000"/>
          <w:lang w:eastAsia="ar-SA"/>
        </w:r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9C7879" w:rsidRPr="00D463EE">
        <w:rPr>
          <w:rFonts w:ascii="Times New Roman" w:hAnsi="Times New Roman" w:cs="Times New Roman"/>
          <w:b/>
        </w:rPr>
        <w:t xml:space="preserve">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телятник</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850  кв.м, кадастровый номер 32:26:0160102:9_________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47308A" w:rsidRPr="00D463EE" w:rsidRDefault="0047308A" w:rsidP="0047308A">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17546B" w:rsidRPr="00D463EE" w:rsidRDefault="0017546B" w:rsidP="0017546B">
      <w:pPr>
        <w:widowControl w:val="0"/>
        <w:tabs>
          <w:tab w:val="left" w:pos="284"/>
          <w:tab w:val="left" w:pos="1260"/>
        </w:tabs>
        <w:jc w:val="right"/>
        <w:rPr>
          <w:color w:val="000000"/>
        </w:rPr>
      </w:pPr>
    </w:p>
    <w:p w:rsidR="0047308A" w:rsidRPr="00D463EE" w:rsidRDefault="0047308A" w:rsidP="0047308A">
      <w:pPr>
        <w:jc w:val="center"/>
        <w:rPr>
          <w:rFonts w:ascii="Times New Roman" w:hAnsi="Times New Roman" w:cs="Times New Roman"/>
          <w:b/>
        </w:rPr>
      </w:pPr>
      <w:r w:rsidRPr="00D463EE">
        <w:rPr>
          <w:rFonts w:ascii="Times New Roman" w:hAnsi="Times New Roman" w:cs="Times New Roman"/>
          <w:b/>
        </w:rPr>
        <w:lastRenderedPageBreak/>
        <w:t>Проект по Лоту №4</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293FC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293FCE">
        <w:rPr>
          <w:rFonts w:ascii="Times New Roman" w:hAnsi="Times New Roman" w:cs="Times New Roman"/>
          <w:b/>
        </w:rPr>
        <w:t xml:space="preserve">индивидуального предпринимателя) </w:t>
      </w:r>
      <w:r w:rsidRPr="00293FCE">
        <w:rPr>
          <w:rStyle w:val="af6"/>
          <w:rFonts w:ascii="Times New Roman" w:hAnsi="Times New Roman" w:cs="Times New Roman"/>
          <w:b/>
          <w:bCs/>
        </w:rPr>
        <w:t>1</w:t>
      </w:r>
      <w:r w:rsidRPr="00293FCE">
        <w:rPr>
          <w:rFonts w:ascii="Times New Roman" w:hAnsi="Times New Roman" w:cs="Times New Roman"/>
          <w:b/>
        </w:rPr>
        <w:t>,</w:t>
      </w:r>
    </w:p>
    <w:p w:rsidR="0047308A" w:rsidRPr="00293FCE" w:rsidRDefault="0047308A" w:rsidP="0047308A">
      <w:pPr>
        <w:jc w:val="both"/>
        <w:rPr>
          <w:rFonts w:ascii="Times New Roman" w:hAnsi="Times New Roman" w:cs="Times New Roman"/>
        </w:rPr>
      </w:pPr>
      <w:r w:rsidRPr="00293FC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293FCE" w:rsidRDefault="0047308A" w:rsidP="0047308A">
      <w:pPr>
        <w:tabs>
          <w:tab w:val="left" w:pos="2400"/>
        </w:tabs>
        <w:jc w:val="center"/>
        <w:rPr>
          <w:rFonts w:ascii="Times New Roman" w:hAnsi="Times New Roman" w:cs="Times New Roman"/>
          <w:b/>
        </w:rPr>
      </w:pPr>
      <w:r w:rsidRPr="00293FCE">
        <w:rPr>
          <w:rStyle w:val="21"/>
          <w:rFonts w:eastAsia="Courier New"/>
          <w:sz w:val="22"/>
          <w:szCs w:val="22"/>
        </w:rPr>
        <w:t xml:space="preserve">1. </w:t>
      </w:r>
      <w:r w:rsidRPr="00293FC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293FC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293FCE">
        <w:rPr>
          <w:rFonts w:ascii="Times New Roman" w:hAnsi="Times New Roman" w:cs="Times New Roman"/>
          <w:b/>
        </w:rPr>
        <w:t>недвижимое иму</w:t>
      </w:r>
      <w:r w:rsidR="009C7879" w:rsidRPr="00293FCE">
        <w:rPr>
          <w:rFonts w:ascii="Times New Roman" w:hAnsi="Times New Roman" w:cs="Times New Roman"/>
          <w:b/>
        </w:rPr>
        <w:t>щество</w:t>
      </w:r>
      <w:r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коровник с переходом</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с. Селец,</w:t>
      </w:r>
      <w:r w:rsidRPr="00293FCE">
        <w:rPr>
          <w:rFonts w:ascii="Times New Roman" w:hAnsi="Times New Roman" w:cs="Times New Roman"/>
          <w:b/>
        </w:rPr>
        <w:t xml:space="preserve">  </w:t>
      </w:r>
      <w:r w:rsidRPr="00293FCE">
        <w:rPr>
          <w:rFonts w:ascii="Times New Roman" w:hAnsi="Times New Roman" w:cs="Times New Roman"/>
          <w:u w:val="single"/>
        </w:rPr>
        <w:t>площадью 3517  кв.м, кадастровый номер 32:26:0180103:101_________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32:26:0180103:101-32/014/2018-1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32:26:0180103:101-32/014/2018-2 от 21.06.2018 года.</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47308A" w:rsidRPr="00293FC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293FC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293FCE" w:rsidRDefault="0047308A" w:rsidP="0047308A">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293FCE" w:rsidRDefault="00061A6D" w:rsidP="00061A6D">
      <w:pPr>
        <w:pStyle w:val="af4"/>
        <w:jc w:val="both"/>
        <w:rPr>
          <w:i/>
          <w:sz w:val="16"/>
          <w:szCs w:val="16"/>
        </w:rPr>
      </w:pPr>
      <w:r w:rsidRPr="00293FCE">
        <w:rPr>
          <w:i/>
          <w:sz w:val="16"/>
          <w:szCs w:val="16"/>
        </w:rPr>
        <w:t xml:space="preserve">1-Оставить в зависимости от того кто является заявителем (участником аукциона) - Покупателем </w:t>
      </w:r>
    </w:p>
    <w:p w:rsidR="0047308A" w:rsidRPr="00293FCE" w:rsidRDefault="0047308A" w:rsidP="00061A6D">
      <w:pPr>
        <w:ind w:firstLine="708"/>
        <w:rPr>
          <w:rFonts w:ascii="Times New Roman" w:hAnsi="Times New Roman" w:cs="Times New Roman"/>
          <w:sz w:val="16"/>
          <w:szCs w:val="16"/>
        </w:rPr>
      </w:pP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Полное наименование</w:t>
      </w:r>
      <w:r w:rsidRPr="00293FC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ИНН/КПП</w:t>
      </w:r>
      <w:r w:rsidRPr="00293FCE">
        <w:rPr>
          <w:rFonts w:ascii="Times New Roman" w:hAnsi="Times New Roman" w:cs="Times New Roman"/>
        </w:rPr>
        <w:tab/>
        <w:t>3252003005 / 325201001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Расчетный счёт</w:t>
      </w:r>
      <w:r w:rsidRPr="00293FCE">
        <w:rPr>
          <w:rFonts w:ascii="Times New Roman" w:hAnsi="Times New Roman" w:cs="Times New Roman"/>
        </w:rPr>
        <w:tab/>
        <w:t>40702810308150100539</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Корреспондентский счёт</w:t>
      </w:r>
      <w:r w:rsidRPr="00293FCE">
        <w:rPr>
          <w:rFonts w:ascii="Times New Roman" w:hAnsi="Times New Roman" w:cs="Times New Roman"/>
        </w:rPr>
        <w:tab/>
        <w:t>30101810400000000601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БИК банка</w:t>
      </w:r>
      <w:r w:rsidRPr="00293FCE">
        <w:rPr>
          <w:rFonts w:ascii="Times New Roman" w:hAnsi="Times New Roman" w:cs="Times New Roman"/>
        </w:rPr>
        <w:tab/>
        <w:t>041501601</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Банк</w:t>
      </w:r>
      <w:r w:rsidRPr="00293FCE">
        <w:rPr>
          <w:rFonts w:ascii="Times New Roman" w:hAnsi="Times New Roman" w:cs="Times New Roman"/>
        </w:rPr>
        <w:tab/>
        <w:t xml:space="preserve">Брянское отделение №8605 ПАО Сбербанк </w:t>
      </w:r>
    </w:p>
    <w:p w:rsidR="0047308A" w:rsidRPr="00293FCE" w:rsidRDefault="0047308A" w:rsidP="0047308A">
      <w:pPr>
        <w:ind w:firstLine="709"/>
        <w:rPr>
          <w:rFonts w:ascii="Times New Roman" w:hAnsi="Times New Roman" w:cs="Times New Roman"/>
        </w:rPr>
      </w:pPr>
      <w:r w:rsidRPr="00293FCE">
        <w:rPr>
          <w:rFonts w:ascii="Times New Roman" w:hAnsi="Times New Roman" w:cs="Times New Roman"/>
        </w:rPr>
        <w:t>г. Брянск</w:t>
      </w:r>
    </w:p>
    <w:p w:rsidR="0047308A" w:rsidRPr="00293FCE" w:rsidRDefault="0047308A" w:rsidP="0047308A">
      <w:pPr>
        <w:ind w:firstLine="709"/>
        <w:jc w:val="both"/>
        <w:rPr>
          <w:rFonts w:ascii="Times New Roman" w:hAnsi="Times New Roman" w:cs="Times New Roman"/>
          <w:i/>
        </w:rPr>
      </w:pPr>
      <w:r w:rsidRPr="00293FC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293FCE" w:rsidRDefault="0047308A" w:rsidP="0047308A">
      <w:pPr>
        <w:ind w:firstLine="709"/>
        <w:jc w:val="both"/>
        <w:rPr>
          <w:rFonts w:ascii="Times New Roman" w:hAnsi="Times New Roman" w:cs="Times New Roman"/>
          <w:i/>
          <w:color w:val="000000"/>
        </w:rPr>
      </w:pPr>
      <w:r w:rsidRPr="00293FC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293FCE" w:rsidRDefault="0047308A" w:rsidP="00943D9E">
      <w:pPr>
        <w:pStyle w:val="af9"/>
        <w:numPr>
          <w:ilvl w:val="1"/>
          <w:numId w:val="0"/>
        </w:numPr>
        <w:tabs>
          <w:tab w:val="num" w:pos="851"/>
        </w:tabs>
        <w:ind w:firstLine="709"/>
        <w:rPr>
          <w:rFonts w:ascii="Times New Roman" w:hAnsi="Times New Roman" w:cs="Times New Roman"/>
        </w:rPr>
      </w:pPr>
      <w:r w:rsidRPr="00293FCE">
        <w:rPr>
          <w:rFonts w:ascii="Times New Roman" w:eastAsia="Calibri" w:hAnsi="Times New Roman" w:cs="Times New Roman"/>
        </w:rPr>
        <w:t xml:space="preserve">2.4. </w:t>
      </w:r>
      <w:r w:rsidR="00943D9E" w:rsidRPr="00293FC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293FCE" w:rsidRDefault="0047308A" w:rsidP="00943D9E">
      <w:pPr>
        <w:pStyle w:val="af9"/>
        <w:numPr>
          <w:ilvl w:val="1"/>
          <w:numId w:val="0"/>
        </w:numPr>
        <w:tabs>
          <w:tab w:val="num" w:pos="851"/>
        </w:tabs>
        <w:ind w:firstLine="709"/>
        <w:rPr>
          <w:rFonts w:ascii="Times New Roman" w:eastAsia="Calibri" w:hAnsi="Times New Roman" w:cs="Times New Roman"/>
        </w:rPr>
      </w:pPr>
      <w:r w:rsidRPr="00293FCE">
        <w:rPr>
          <w:rFonts w:ascii="Times New Roman" w:hAnsi="Times New Roman" w:cs="Times New Roman"/>
        </w:rPr>
        <w:t xml:space="preserve">2.5. </w:t>
      </w:r>
      <w:r w:rsidRPr="00293FCE">
        <w:rPr>
          <w:rFonts w:ascii="Times New Roman" w:eastAsia="Calibri" w:hAnsi="Times New Roman" w:cs="Times New Roman"/>
        </w:rPr>
        <w:t xml:space="preserve">Обязательства Покупателя по оплате </w:t>
      </w:r>
      <w:r w:rsidRPr="00293FCE">
        <w:rPr>
          <w:rFonts w:ascii="Times New Roman" w:hAnsi="Times New Roman" w:cs="Times New Roman"/>
        </w:rPr>
        <w:t>имущества</w:t>
      </w:r>
      <w:r w:rsidRPr="00293FC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293FCE">
        <w:rPr>
          <w:rFonts w:ascii="Times New Roman" w:hAnsi="Times New Roman" w:cs="Times New Roman"/>
          <w:color w:val="22272F"/>
        </w:rPr>
        <w:t xml:space="preserve">указанный в пункте 2.3 </w:t>
      </w:r>
      <w:r w:rsidRPr="00293FC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3. Гарантии, обязанности Сторон</w:t>
      </w:r>
    </w:p>
    <w:p w:rsidR="0047308A" w:rsidRPr="00293FCE" w:rsidRDefault="0047308A" w:rsidP="0047308A">
      <w:pPr>
        <w:pStyle w:val="ConsPlusNormal"/>
        <w:widowControl/>
        <w:jc w:val="both"/>
        <w:rPr>
          <w:sz w:val="22"/>
          <w:szCs w:val="22"/>
        </w:rPr>
      </w:pPr>
      <w:r w:rsidRPr="00293FC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293FCE" w:rsidRDefault="0047308A" w:rsidP="0047308A">
      <w:pPr>
        <w:pStyle w:val="ConsPlusNormal"/>
        <w:widowControl/>
        <w:jc w:val="both"/>
        <w:rPr>
          <w:sz w:val="22"/>
          <w:szCs w:val="22"/>
        </w:rPr>
      </w:pPr>
      <w:r w:rsidRPr="00293FCE">
        <w:rPr>
          <w:sz w:val="22"/>
          <w:szCs w:val="22"/>
        </w:rPr>
        <w:t>3.2. Покупатель обязан:</w:t>
      </w:r>
    </w:p>
    <w:p w:rsidR="0047308A" w:rsidRPr="00293FCE" w:rsidRDefault="0047308A" w:rsidP="0047308A">
      <w:pPr>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 xml:space="preserve">3.2.3. </w:t>
      </w:r>
      <w:r w:rsidRPr="00293FC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eastAsia="Calibri" w:hAnsi="Times New Roman" w:cs="Times New Roman"/>
        </w:rPr>
        <w:t xml:space="preserve">3.2.4. </w:t>
      </w:r>
      <w:r w:rsidRPr="00293FCE">
        <w:rPr>
          <w:rFonts w:ascii="Times New Roman" w:hAnsi="Times New Roman" w:cs="Times New Roman"/>
        </w:rPr>
        <w:t xml:space="preserve">не позднее 5 (пяти) рабочих дней со дня подписания </w:t>
      </w:r>
      <w:r w:rsidRPr="00293FCE">
        <w:rPr>
          <w:rFonts w:ascii="Times New Roman" w:eastAsia="Calibri" w:hAnsi="Times New Roman" w:cs="Times New Roman"/>
        </w:rPr>
        <w:t xml:space="preserve">акта приема-передачи имущества (далее – акт) </w:t>
      </w:r>
      <w:r w:rsidRPr="00293FC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293FCE" w:rsidRDefault="0047308A" w:rsidP="0047308A">
      <w:pPr>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3.2.5. </w:t>
      </w:r>
      <w:r w:rsidRPr="00293FC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293FCE" w:rsidRDefault="0047308A" w:rsidP="0047308A">
      <w:pPr>
        <w:pStyle w:val="ConsPlusNormal"/>
        <w:widowControl/>
        <w:jc w:val="both"/>
        <w:rPr>
          <w:rFonts w:eastAsia="Calibri"/>
          <w:sz w:val="22"/>
          <w:szCs w:val="22"/>
          <w:lang w:eastAsia="en-US"/>
        </w:rPr>
      </w:pPr>
      <w:r w:rsidRPr="00293FCE">
        <w:rPr>
          <w:sz w:val="22"/>
          <w:szCs w:val="22"/>
        </w:rPr>
        <w:t xml:space="preserve">           3.3. Продавец обязан</w:t>
      </w:r>
      <w:r w:rsidRPr="00293FCE">
        <w:rPr>
          <w:rFonts w:eastAsia="Calibri"/>
          <w:sz w:val="22"/>
          <w:szCs w:val="22"/>
          <w:lang w:eastAsia="en-US"/>
        </w:rPr>
        <w:t>:</w:t>
      </w:r>
    </w:p>
    <w:p w:rsidR="0047308A" w:rsidRPr="00293FCE" w:rsidRDefault="0047308A" w:rsidP="0047308A">
      <w:pPr>
        <w:pStyle w:val="ConsPlusNormal"/>
        <w:widowControl/>
        <w:jc w:val="both"/>
        <w:rPr>
          <w:sz w:val="22"/>
          <w:szCs w:val="22"/>
        </w:rPr>
      </w:pPr>
      <w:r w:rsidRPr="00293FCE">
        <w:rPr>
          <w:rFonts w:eastAsia="Calibri"/>
          <w:sz w:val="22"/>
          <w:szCs w:val="22"/>
          <w:lang w:eastAsia="en-US"/>
        </w:rPr>
        <w:t xml:space="preserve">          3.3.1. передать Покупателю </w:t>
      </w:r>
      <w:r w:rsidRPr="00293FCE">
        <w:rPr>
          <w:rFonts w:eastAsia="Calibri"/>
          <w:sz w:val="22"/>
          <w:szCs w:val="22"/>
        </w:rPr>
        <w:t>имущество</w:t>
      </w:r>
      <w:r w:rsidRPr="00293FCE">
        <w:rPr>
          <w:rFonts w:eastAsia="Calibri"/>
          <w:sz w:val="22"/>
          <w:szCs w:val="22"/>
          <w:lang w:eastAsia="en-US"/>
        </w:rPr>
        <w:t xml:space="preserve"> </w:t>
      </w:r>
      <w:r w:rsidRPr="00293FCE">
        <w:rPr>
          <w:rFonts w:eastAsia="Calibri"/>
          <w:sz w:val="22"/>
          <w:szCs w:val="22"/>
        </w:rPr>
        <w:t>в соответствии с положениями раздела 4 (четыре) настоящего договора</w:t>
      </w:r>
      <w:r w:rsidRPr="00293FCE">
        <w:rPr>
          <w:sz w:val="22"/>
          <w:szCs w:val="22"/>
        </w:rPr>
        <w:t>.</w:t>
      </w:r>
    </w:p>
    <w:p w:rsidR="0047308A" w:rsidRPr="00293FCE" w:rsidRDefault="0047308A" w:rsidP="0047308A">
      <w:pPr>
        <w:pStyle w:val="ConsPlusNormal"/>
        <w:widowControl/>
        <w:jc w:val="both"/>
        <w:rPr>
          <w:sz w:val="22"/>
          <w:szCs w:val="22"/>
        </w:rPr>
      </w:pPr>
      <w:r w:rsidRPr="00293FCE">
        <w:rPr>
          <w:sz w:val="22"/>
          <w:szCs w:val="22"/>
        </w:rPr>
        <w:t xml:space="preserve">         </w:t>
      </w:r>
      <w:r w:rsidR="00B556D5" w:rsidRPr="00293FCE">
        <w:rPr>
          <w:sz w:val="22"/>
          <w:szCs w:val="22"/>
        </w:rPr>
        <w:t xml:space="preserve"> </w:t>
      </w:r>
      <w:r w:rsidRPr="00293FCE">
        <w:rPr>
          <w:sz w:val="22"/>
          <w:szCs w:val="22"/>
        </w:rPr>
        <w:t xml:space="preserve">3.3.2. </w:t>
      </w:r>
      <w:r w:rsidRPr="00293FCE">
        <w:rPr>
          <w:rFonts w:eastAsia="Calibri"/>
          <w:sz w:val="22"/>
          <w:szCs w:val="22"/>
          <w:lang w:eastAsia="en-US"/>
        </w:rPr>
        <w:t>Передать Покупателю</w:t>
      </w:r>
      <w:r w:rsidRPr="00293FCE">
        <w:rPr>
          <w:sz w:val="22"/>
          <w:szCs w:val="22"/>
        </w:rPr>
        <w:t xml:space="preserve"> все необходимые документы для перехода прав собственности.</w:t>
      </w:r>
    </w:p>
    <w:p w:rsidR="0047308A" w:rsidRPr="00293FCE" w:rsidRDefault="0047308A" w:rsidP="0047308A">
      <w:pPr>
        <w:autoSpaceDE w:val="0"/>
        <w:autoSpaceDN w:val="0"/>
        <w:adjustRightInd w:val="0"/>
        <w:ind w:firstLine="709"/>
        <w:jc w:val="both"/>
        <w:outlineLvl w:val="1"/>
        <w:rPr>
          <w:rFonts w:ascii="Times New Roman" w:hAnsi="Times New Roman" w:cs="Times New Roman"/>
        </w:rPr>
      </w:pPr>
      <w:r w:rsidRPr="00293FCE">
        <w:rPr>
          <w:rFonts w:ascii="Times New Roman" w:hAnsi="Times New Roman" w:cs="Times New Roman"/>
        </w:rPr>
        <w:lastRenderedPageBreak/>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293FCE">
        <w:rPr>
          <w:sz w:val="22"/>
          <w:szCs w:val="22"/>
        </w:rPr>
        <w:t xml:space="preserve">          3.4. Стороны обязуются соблюдать конфиденциальность в отношении всей информации, полученной</w:t>
      </w:r>
      <w:r w:rsidRPr="00D463EE">
        <w:rPr>
          <w:sz w:val="22"/>
          <w:szCs w:val="22"/>
        </w:rPr>
        <w:t xml:space="preserve">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293FC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47308A" w:rsidRPr="00293FCE" w:rsidRDefault="0047308A" w:rsidP="0047308A">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47308A" w:rsidRPr="00293FC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4.4.1. риск случайной гибели или случайного повреждения </w:t>
      </w:r>
      <w:r w:rsidRPr="00293FCE">
        <w:rPr>
          <w:rFonts w:ascii="Times New Roman" w:eastAsia="Calibri" w:hAnsi="Times New Roman" w:cs="Times New Roman"/>
        </w:rPr>
        <w:t xml:space="preserve">имущества </w:t>
      </w:r>
      <w:r w:rsidRPr="00293FCE">
        <w:rPr>
          <w:rFonts w:ascii="Times New Roman" w:hAnsi="Times New Roman" w:cs="Times New Roman"/>
        </w:rPr>
        <w:t>и бремя их содержания;</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293FCE">
        <w:rPr>
          <w:rFonts w:ascii="Times New Roman" w:hAnsi="Times New Roman" w:cs="Times New Roman"/>
        </w:rPr>
        <w:t>4.4.2. все расходы по содержанию</w:t>
      </w:r>
      <w:r w:rsidRPr="00D463EE">
        <w:rPr>
          <w:rFonts w:ascii="Times New Roman" w:hAnsi="Times New Roman" w:cs="Times New Roman"/>
        </w:rPr>
        <w:t xml:space="preserve"> имущества.</w:t>
      </w:r>
    </w:p>
    <w:p w:rsidR="0047308A" w:rsidRPr="00D463EE" w:rsidRDefault="0047308A" w:rsidP="0047308A">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47308A" w:rsidRPr="00D463EE" w:rsidRDefault="0047308A" w:rsidP="0047308A">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lastRenderedPageBreak/>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D463EE" w:rsidRDefault="0047308A" w:rsidP="0047308A">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47308A" w:rsidRPr="00293FCE" w:rsidRDefault="0047308A" w:rsidP="0047308A">
      <w:pPr>
        <w:pStyle w:val="ConsPlusNormal"/>
        <w:widowControl/>
        <w:jc w:val="center"/>
        <w:rPr>
          <w:b/>
          <w:sz w:val="22"/>
          <w:szCs w:val="22"/>
        </w:rPr>
      </w:pPr>
      <w:r w:rsidRPr="00293FCE">
        <w:rPr>
          <w:b/>
          <w:sz w:val="22"/>
          <w:szCs w:val="22"/>
        </w:rPr>
        <w:t xml:space="preserve">права на которые передаются по договору </w:t>
      </w:r>
    </w:p>
    <w:p w:rsidR="0047308A" w:rsidRPr="00293FC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jc w:val="center"/>
        <w:rPr>
          <w:rFonts w:ascii="Times New Roman" w:hAnsi="Times New Roman" w:cs="Times New Roman"/>
          <w:color w:val="000000"/>
          <w:lang w:eastAsia="ar-SA"/>
        </w:r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к договору купли-продажи</w:t>
      </w:r>
      <w:r w:rsidR="008C49DE">
        <w:rPr>
          <w:rFonts w:ascii="Times New Roman" w:hAnsi="Times New Roman" w:cs="Times New Roman"/>
          <w:color w:val="000000"/>
        </w:rPr>
        <w:t xml:space="preserve"> недвижимого </w:t>
      </w:r>
      <w:r w:rsidRPr="00D463EE">
        <w:rPr>
          <w:rFonts w:ascii="Times New Roman" w:hAnsi="Times New Roman" w:cs="Times New Roman"/>
          <w:color w:val="000000"/>
        </w:rPr>
        <w:t xml:space="preserve">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009C7879" w:rsidRPr="00D463EE">
        <w:rPr>
          <w:rFonts w:ascii="Times New Roman" w:hAnsi="Times New Roman" w:cs="Times New Roman"/>
          <w:b/>
        </w:rPr>
        <w:t xml:space="preserve">недвижимое имущество </w:t>
      </w:r>
      <w:r w:rsidR="009C7879"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9C7879"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 с переходом</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с. Селец,</w:t>
      </w:r>
      <w:r w:rsidRPr="00D463EE">
        <w:rPr>
          <w:rFonts w:ascii="Times New Roman" w:hAnsi="Times New Roman" w:cs="Times New Roman"/>
          <w:b/>
        </w:rPr>
        <w:t xml:space="preserve">  </w:t>
      </w:r>
      <w:r w:rsidRPr="00D463EE">
        <w:rPr>
          <w:rFonts w:ascii="Times New Roman" w:hAnsi="Times New Roman" w:cs="Times New Roman"/>
          <w:u w:val="single"/>
        </w:rPr>
        <w:t>площадью 3517  кв.м, кадастровый номер 32:26:0180103:101_________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47308A" w:rsidRPr="00D463EE" w:rsidRDefault="0047308A" w:rsidP="0047308A">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pP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p>
    <w:p w:rsidR="0047308A" w:rsidRPr="00D463EE" w:rsidRDefault="0047308A" w:rsidP="009C7879">
      <w:pPr>
        <w:jc w:val="center"/>
        <w:rPr>
          <w:rFonts w:ascii="Times New Roman" w:hAnsi="Times New Roman" w:cs="Times New Roman"/>
          <w:b/>
        </w:rPr>
      </w:pPr>
      <w:r w:rsidRPr="00D463EE">
        <w:rPr>
          <w:rFonts w:ascii="Times New Roman" w:hAnsi="Times New Roman" w:cs="Times New Roman"/>
          <w:b/>
        </w:rPr>
        <w:lastRenderedPageBreak/>
        <w:t>Проект по Лоту №5</w:t>
      </w:r>
    </w:p>
    <w:p w:rsidR="0047308A" w:rsidRPr="00D463EE" w:rsidRDefault="0047308A" w:rsidP="0047308A">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47308A" w:rsidRPr="00D463EE" w:rsidRDefault="0047308A" w:rsidP="0047308A">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 xml:space="preserve">                                                                                                            «__»  ________ 20______ года</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47308A" w:rsidRPr="00D463EE" w:rsidRDefault="0047308A" w:rsidP="0047308A">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47308A" w:rsidRPr="00293FC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w:t>
      </w:r>
      <w:r w:rsidRPr="00293FCE">
        <w:rPr>
          <w:rFonts w:ascii="Times New Roman" w:hAnsi="Times New Roman" w:cs="Times New Roman"/>
        </w:rPr>
        <w:t xml:space="preserve">договоре </w:t>
      </w:r>
      <w:r w:rsidRPr="00293FCE">
        <w:rPr>
          <w:rFonts w:ascii="Times New Roman" w:hAnsi="Times New Roman" w:cs="Times New Roman"/>
          <w:b/>
        </w:rPr>
        <w:t>недвижимое имущество</w:t>
      </w:r>
      <w:r w:rsidR="009C7879" w:rsidRPr="00293FCE">
        <w:rPr>
          <w:rFonts w:ascii="Times New Roman" w:hAnsi="Times New Roman" w:cs="Times New Roman"/>
          <w:b/>
        </w:rPr>
        <w:t xml:space="preserve"> </w:t>
      </w:r>
      <w:r w:rsidR="009C7879" w:rsidRPr="00293FCE">
        <w:rPr>
          <w:rFonts w:ascii="Times New Roman" w:hAnsi="Times New Roman" w:cs="Times New Roman"/>
        </w:rPr>
        <w:t>Муниципального унитарного предприятия</w:t>
      </w:r>
      <w:r w:rsidRPr="00293FCE">
        <w:rPr>
          <w:rFonts w:ascii="Times New Roman" w:hAnsi="Times New Roman" w:cs="Times New Roman"/>
        </w:rPr>
        <w:t xml:space="preserve"> «Трубчевская машинно-технологическая станция АГРО</w:t>
      </w:r>
      <w:r w:rsidR="009C7879" w:rsidRPr="00293FCE">
        <w:rPr>
          <w:rFonts w:ascii="Times New Roman" w:hAnsi="Times New Roman" w:cs="Times New Roman"/>
        </w:rPr>
        <w:t>»</w:t>
      </w:r>
      <w:r w:rsidRPr="00293FCE">
        <w:rPr>
          <w:rFonts w:ascii="Times New Roman" w:hAnsi="Times New Roman" w:cs="Times New Roman"/>
        </w:rPr>
        <w:t xml:space="preserve">: </w:t>
      </w:r>
      <w:r w:rsidRPr="00293FCE">
        <w:rPr>
          <w:rFonts w:ascii="Times New Roman" w:hAnsi="Times New Roman" w:cs="Times New Roman"/>
          <w:bCs/>
          <w:u w:val="single"/>
        </w:rPr>
        <w:t>коровник с молочным блоком</w:t>
      </w:r>
      <w:r w:rsidRPr="00293FCE">
        <w:rPr>
          <w:rFonts w:ascii="Times New Roman" w:hAnsi="Times New Roman" w:cs="Times New Roman"/>
          <w:u w:val="single"/>
        </w:rPr>
        <w:t xml:space="preserve">, расположенный по адресу:  </w:t>
      </w:r>
      <w:r w:rsidRPr="00293FCE">
        <w:rPr>
          <w:rFonts w:ascii="Times New Roman" w:hAnsi="Times New Roman" w:cs="Times New Roman"/>
        </w:rPr>
        <w:t>Брянская область, Трубчевский район, с. Селец,</w:t>
      </w:r>
      <w:r w:rsidRPr="00293FCE">
        <w:rPr>
          <w:rFonts w:ascii="Times New Roman" w:hAnsi="Times New Roman" w:cs="Times New Roman"/>
          <w:b/>
        </w:rPr>
        <w:t xml:space="preserve">  </w:t>
      </w:r>
      <w:r w:rsidRPr="00293FCE">
        <w:rPr>
          <w:rFonts w:ascii="Times New Roman" w:hAnsi="Times New Roman" w:cs="Times New Roman"/>
          <w:u w:val="single"/>
        </w:rPr>
        <w:t>площадью 3409  кв.м, кадастровый номер 32:26:0160103:5_________</w:t>
      </w:r>
      <w:r w:rsidRPr="00293FCE">
        <w:rPr>
          <w:rFonts w:ascii="Times New Roman" w:hAnsi="Times New Roman" w:cs="Times New Roman"/>
          <w:b/>
        </w:rPr>
        <w:t xml:space="preserve"> (</w:t>
      </w:r>
      <w:r w:rsidRPr="00293FCE">
        <w:rPr>
          <w:rFonts w:ascii="Times New Roman" w:hAnsi="Times New Roman" w:cs="Times New Roman"/>
        </w:rPr>
        <w:t xml:space="preserve">далее – имущество). </w:t>
      </w:r>
    </w:p>
    <w:p w:rsidR="0047308A" w:rsidRPr="00293FCE" w:rsidRDefault="0047308A" w:rsidP="0047308A">
      <w:pPr>
        <w:widowControl w:val="0"/>
        <w:tabs>
          <w:tab w:val="left" w:pos="567"/>
          <w:tab w:val="left" w:pos="851"/>
        </w:tabs>
        <w:ind w:right="-83"/>
        <w:jc w:val="both"/>
        <w:rPr>
          <w:rFonts w:ascii="Times New Roman" w:hAnsi="Times New Roman" w:cs="Times New Roman"/>
        </w:rPr>
      </w:pPr>
      <w:r w:rsidRPr="00293FCE">
        <w:rPr>
          <w:rFonts w:ascii="Times New Roman" w:hAnsi="Times New Roman" w:cs="Times New Roman"/>
        </w:rPr>
        <w:t xml:space="preserve">            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32:26:0160103:5-32/014/2018-1 от 28.04.2018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32:26:0160103:5-32/014/2018-2 от 21.06.2018 года.</w:t>
      </w:r>
    </w:p>
    <w:p w:rsidR="0047308A" w:rsidRPr="00D463EE" w:rsidRDefault="0047308A" w:rsidP="0047308A">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w:t>
      </w:r>
      <w:r w:rsidRPr="00D463EE">
        <w:rPr>
          <w:sz w:val="22"/>
          <w:szCs w:val="22"/>
        </w:rPr>
        <w:t xml:space="preserve"> имущество и не имеет претензий к Продавцу по его состоянию.</w:t>
      </w:r>
    </w:p>
    <w:p w:rsidR="0047308A" w:rsidRPr="00D463EE" w:rsidRDefault="0047308A" w:rsidP="0047308A">
      <w:pPr>
        <w:pStyle w:val="af1"/>
        <w:numPr>
          <w:ilvl w:val="1"/>
          <w:numId w:val="8"/>
        </w:numPr>
        <w:tabs>
          <w:tab w:val="left" w:pos="567"/>
        </w:tabs>
        <w:suppressAutoHyphens/>
        <w:spacing w:after="0"/>
        <w:ind w:left="0" w:firstLine="709"/>
        <w:textAlignment w:val="baseline"/>
        <w:rPr>
          <w:sz w:val="22"/>
          <w:szCs w:val="22"/>
        </w:rPr>
      </w:pPr>
      <w:r w:rsidRPr="00D463E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rPr>
      </w:pPr>
    </w:p>
    <w:p w:rsidR="0047308A" w:rsidRPr="00D463EE" w:rsidRDefault="0047308A" w:rsidP="0047308A">
      <w:pPr>
        <w:pStyle w:val="af7"/>
        <w:ind w:firstLine="709"/>
        <w:jc w:val="center"/>
        <w:rPr>
          <w:rFonts w:ascii="Times New Roman" w:hAnsi="Times New Roman"/>
          <w:b/>
          <w:sz w:val="22"/>
          <w:szCs w:val="22"/>
        </w:rPr>
      </w:pPr>
      <w:r w:rsidRPr="00D463EE">
        <w:rPr>
          <w:rFonts w:ascii="Times New Roman" w:hAnsi="Times New Roman"/>
          <w:b/>
          <w:sz w:val="22"/>
          <w:szCs w:val="22"/>
        </w:rPr>
        <w:t>2.  Цена Договора и порядок расчетов</w:t>
      </w:r>
    </w:p>
    <w:p w:rsidR="0047308A" w:rsidRPr="00293FCE" w:rsidRDefault="0047308A" w:rsidP="0047308A">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293FCE">
        <w:rPr>
          <w:rFonts w:ascii="Times New Roman" w:hAnsi="Times New Roman" w:cs="Times New Roman"/>
        </w:rPr>
        <w:t xml:space="preserve">. </w:t>
      </w:r>
    </w:p>
    <w:p w:rsidR="00061A6D" w:rsidRPr="00D463EE" w:rsidRDefault="0047308A" w:rsidP="0047308A">
      <w:pPr>
        <w:ind w:firstLine="709"/>
        <w:jc w:val="both"/>
        <w:rPr>
          <w:rFonts w:ascii="Times New Roman" w:hAnsi="Times New Roman" w:cs="Times New Roman"/>
        </w:rPr>
      </w:pPr>
      <w:r w:rsidRPr="00293FCE">
        <w:rPr>
          <w:rFonts w:ascii="Times New Roman" w:hAnsi="Times New Roman" w:cs="Times New Roman"/>
        </w:rPr>
        <w:t xml:space="preserve">2.2 Задаток, внесенный Покупателем в сумме___________ </w:t>
      </w:r>
      <w:r w:rsidRPr="00293FCE">
        <w:rPr>
          <w:rFonts w:ascii="Times New Roman" w:hAnsi="Times New Roman" w:cs="Times New Roman"/>
          <w:color w:val="000000"/>
        </w:rPr>
        <w:t>(</w:t>
      </w:r>
      <w:r w:rsidRPr="00293FCE">
        <w:rPr>
          <w:rFonts w:ascii="Times New Roman" w:hAnsi="Times New Roman" w:cs="Times New Roman"/>
          <w:i/>
        </w:rPr>
        <w:t xml:space="preserve">указать цифрами и </w:t>
      </w:r>
      <w:r w:rsidRPr="00293FCE">
        <w:rPr>
          <w:rFonts w:ascii="Times New Roman" w:hAnsi="Times New Roman" w:cs="Times New Roman"/>
        </w:rPr>
        <w:t>прописью</w:t>
      </w:r>
      <w:r w:rsidRPr="00293FCE">
        <w:rPr>
          <w:rFonts w:ascii="Times New Roman" w:hAnsi="Times New Roman" w:cs="Times New Roman"/>
          <w:color w:val="000000"/>
        </w:rPr>
        <w:t xml:space="preserve">) рублей </w:t>
      </w:r>
      <w:r w:rsidRPr="00293FCE">
        <w:rPr>
          <w:rFonts w:ascii="Times New Roman" w:hAnsi="Times New Roman" w:cs="Times New Roman"/>
        </w:rPr>
        <w:t>___________</w:t>
      </w:r>
      <w:r w:rsidRPr="00293FCE">
        <w:rPr>
          <w:rFonts w:ascii="Times New Roman" w:hAnsi="Times New Roman" w:cs="Times New Roman"/>
          <w:color w:val="000000"/>
        </w:rPr>
        <w:t xml:space="preserve"> копеек</w:t>
      </w:r>
      <w:r w:rsidRPr="00293FCE">
        <w:rPr>
          <w:rFonts w:ascii="Times New Roman" w:hAnsi="Times New Roman" w:cs="Times New Roman"/>
        </w:rPr>
        <w:t>, засчитывается в оплату приобретаемого имущества.</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47308A" w:rsidRPr="00D463EE" w:rsidRDefault="0047308A" w:rsidP="00061A6D">
      <w:pPr>
        <w:ind w:firstLine="708"/>
        <w:rPr>
          <w:rFonts w:ascii="Times New Roman" w:hAnsi="Times New Roman" w:cs="Times New Roman"/>
          <w:sz w:val="16"/>
          <w:szCs w:val="16"/>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Полное наименование</w:t>
      </w:r>
      <w:r w:rsidR="009C7879" w:rsidRPr="00D463EE">
        <w:rPr>
          <w:rFonts w:ascii="Times New Roman" w:hAnsi="Times New Roman" w:cs="Times New Roman"/>
        </w:rPr>
        <w:t xml:space="preserve"> </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47308A" w:rsidRPr="00D463EE" w:rsidRDefault="0047308A" w:rsidP="0047308A">
      <w:pPr>
        <w:ind w:firstLine="709"/>
        <w:rPr>
          <w:rFonts w:ascii="Times New Roman" w:hAnsi="Times New Roman" w:cs="Times New Roman"/>
        </w:rPr>
      </w:pPr>
      <w:r w:rsidRPr="00D463EE">
        <w:rPr>
          <w:rFonts w:ascii="Times New Roman" w:hAnsi="Times New Roman" w:cs="Times New Roman"/>
        </w:rPr>
        <w:t>г. Брянск</w:t>
      </w:r>
    </w:p>
    <w:p w:rsidR="0047308A" w:rsidRPr="00D463EE" w:rsidRDefault="0047308A" w:rsidP="0047308A">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47308A" w:rsidRPr="00D463EE" w:rsidRDefault="0047308A" w:rsidP="0047308A">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D463EE" w:rsidRDefault="0047308A" w:rsidP="00943D9E">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47308A" w:rsidRPr="00D463EE" w:rsidRDefault="0047308A" w:rsidP="00943D9E">
      <w:pPr>
        <w:pStyle w:val="af9"/>
        <w:numPr>
          <w:ilvl w:val="1"/>
          <w:numId w:val="0"/>
        </w:numPr>
        <w:tabs>
          <w:tab w:val="num" w:pos="851"/>
        </w:tabs>
        <w:ind w:firstLine="709"/>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47308A" w:rsidRPr="00D463EE" w:rsidRDefault="0047308A" w:rsidP="0047308A">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47308A" w:rsidRPr="00D463EE" w:rsidRDefault="0047308A" w:rsidP="0047308A">
      <w:pPr>
        <w:pStyle w:val="ConsPlusNormal"/>
        <w:widowControl/>
        <w:jc w:val="both"/>
        <w:rPr>
          <w:sz w:val="22"/>
          <w:szCs w:val="22"/>
        </w:rPr>
      </w:pPr>
      <w:r w:rsidRPr="00D463EE">
        <w:rPr>
          <w:sz w:val="22"/>
          <w:szCs w:val="22"/>
        </w:rPr>
        <w:t>3.2. Покупатель обязан:</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47308A" w:rsidRPr="00D463EE" w:rsidRDefault="0047308A" w:rsidP="0047308A">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47308A" w:rsidRPr="00D463EE" w:rsidRDefault="0047308A" w:rsidP="0047308A">
      <w:pPr>
        <w:pStyle w:val="ConsPlusNormal"/>
        <w:widowControl/>
        <w:jc w:val="both"/>
        <w:rPr>
          <w:rFonts w:eastAsia="Calibri"/>
          <w:sz w:val="22"/>
          <w:szCs w:val="22"/>
          <w:lang w:eastAsia="en-US"/>
        </w:rPr>
      </w:pPr>
      <w:r w:rsidRPr="00D463EE">
        <w:rPr>
          <w:sz w:val="22"/>
          <w:szCs w:val="22"/>
        </w:rPr>
        <w:t xml:space="preserve">           3.3. Продавец обязан</w:t>
      </w:r>
      <w:r w:rsidRPr="00D463EE">
        <w:rPr>
          <w:rFonts w:eastAsia="Calibri"/>
          <w:sz w:val="22"/>
          <w:szCs w:val="22"/>
          <w:lang w:eastAsia="en-US"/>
        </w:rPr>
        <w:t>:</w:t>
      </w:r>
    </w:p>
    <w:p w:rsidR="0047308A" w:rsidRPr="00D463EE" w:rsidRDefault="0047308A" w:rsidP="0047308A">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47308A" w:rsidRPr="00D463EE" w:rsidRDefault="0047308A" w:rsidP="0047308A">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47308A" w:rsidRPr="00D463EE" w:rsidRDefault="0047308A" w:rsidP="0047308A">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lastRenderedPageBreak/>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47308A" w:rsidRPr="00D463EE" w:rsidRDefault="0047308A" w:rsidP="0047308A">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47308A" w:rsidRPr="00D463EE" w:rsidRDefault="0047308A" w:rsidP="0047308A">
      <w:pPr>
        <w:pStyle w:val="ConsPlusNormal"/>
        <w:ind w:firstLine="540"/>
        <w:jc w:val="both"/>
        <w:rPr>
          <w:sz w:val="22"/>
          <w:szCs w:val="22"/>
        </w:rPr>
      </w:pPr>
    </w:p>
    <w:p w:rsidR="0047308A" w:rsidRPr="00D463EE" w:rsidRDefault="0047308A" w:rsidP="0047308A">
      <w:pPr>
        <w:autoSpaceDE w:val="0"/>
        <w:autoSpaceDN w:val="0"/>
        <w:adjustRightInd w:val="0"/>
        <w:ind w:firstLine="720"/>
        <w:jc w:val="center"/>
        <w:rPr>
          <w:rFonts w:ascii="Times New Roman" w:eastAsia="Calibri" w:hAnsi="Times New Roman" w:cs="Times New Roman"/>
          <w:b/>
        </w:rPr>
      </w:pPr>
    </w:p>
    <w:p w:rsidR="0047308A" w:rsidRPr="00293FCE" w:rsidRDefault="0047308A" w:rsidP="0047308A">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47308A" w:rsidRPr="00293FCE" w:rsidRDefault="0047308A" w:rsidP="0047308A">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47308A" w:rsidRPr="00D463EE" w:rsidRDefault="0047308A" w:rsidP="0047308A">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w:t>
      </w:r>
      <w:r w:rsidRPr="00D463EE">
        <w:rPr>
          <w:rFonts w:ascii="Times New Roman" w:eastAsia="Calibri" w:hAnsi="Times New Roman" w:cs="Times New Roman"/>
        </w:rPr>
        <w:t xml:space="preserve"> Федерации. </w:t>
      </w:r>
    </w:p>
    <w:p w:rsidR="0047308A" w:rsidRPr="00D463EE" w:rsidRDefault="0047308A" w:rsidP="0047308A">
      <w:pPr>
        <w:pStyle w:val="Standard"/>
        <w:ind w:firstLine="709"/>
        <w:jc w:val="both"/>
        <w:rPr>
          <w:rFonts w:ascii="Times New Roman" w:hAnsi="Times New Roman" w:cs="Times New Roman"/>
          <w:sz w:val="22"/>
          <w:szCs w:val="22"/>
          <w:lang w:val="ru-RU"/>
        </w:rPr>
      </w:pPr>
      <w:r w:rsidRPr="00D463EE">
        <w:rPr>
          <w:rFonts w:ascii="Times New Roman" w:hAnsi="Times New Roman" w:cs="Times New Roman"/>
          <w:sz w:val="22"/>
          <w:szCs w:val="22"/>
          <w:lang w:val="ru-RU"/>
        </w:rPr>
        <w:t xml:space="preserve">4.3. Продавец не отвечает за недостатки </w:t>
      </w:r>
      <w:r w:rsidRPr="00D463EE">
        <w:rPr>
          <w:rFonts w:ascii="Times New Roman" w:eastAsia="Calibri" w:hAnsi="Times New Roman" w:cs="Times New Roman"/>
          <w:sz w:val="22"/>
          <w:szCs w:val="22"/>
          <w:lang w:val="ru-RU"/>
        </w:rPr>
        <w:t>имущества</w:t>
      </w:r>
      <w:r w:rsidRPr="00D463E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4.4. Покупатель с момента подписания акта несет:</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4.4.1. риск случайной гибели или случайного повреждения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47308A" w:rsidRPr="00D463EE" w:rsidRDefault="0047308A" w:rsidP="0047308A">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47308A" w:rsidRPr="00D463EE" w:rsidRDefault="0047308A" w:rsidP="0047308A">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47308A" w:rsidRPr="00D463EE" w:rsidRDefault="0047308A" w:rsidP="0047308A">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47308A" w:rsidRPr="00D463EE" w:rsidRDefault="0047308A" w:rsidP="0047308A">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47308A" w:rsidRPr="00D463EE" w:rsidRDefault="0047308A" w:rsidP="0047308A">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47308A" w:rsidRPr="00D463EE" w:rsidRDefault="0047308A" w:rsidP="0047308A">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47308A" w:rsidRPr="00D463EE" w:rsidRDefault="0047308A" w:rsidP="0047308A">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47308A" w:rsidRPr="00D463EE" w:rsidRDefault="0047308A" w:rsidP="0047308A">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lastRenderedPageBreak/>
        <w:t>Прочие условия</w:t>
      </w:r>
    </w:p>
    <w:p w:rsidR="0047308A" w:rsidRPr="00D463EE" w:rsidRDefault="0047308A" w:rsidP="0047308A">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47308A" w:rsidRPr="00D463EE" w:rsidRDefault="0047308A" w:rsidP="0047308A">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47308A" w:rsidRPr="00D463EE" w:rsidRDefault="0047308A" w:rsidP="0047308A">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47308A" w:rsidRPr="00D463EE" w:rsidRDefault="0047308A" w:rsidP="0047308A">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47308A" w:rsidRPr="00D463EE" w:rsidRDefault="0047308A" w:rsidP="0047308A">
      <w:pPr>
        <w:ind w:firstLine="709"/>
        <w:jc w:val="center"/>
        <w:rPr>
          <w:rFonts w:ascii="Times New Roman" w:hAnsi="Times New Roman" w:cs="Times New Roman"/>
          <w:lang w:eastAsia="ar-SA"/>
        </w:rPr>
      </w:pPr>
    </w:p>
    <w:p w:rsidR="0047308A" w:rsidRPr="00D463EE" w:rsidRDefault="0047308A" w:rsidP="0047308A">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rPr>
                <w:b/>
                <w:sz w:val="22"/>
                <w:szCs w:val="22"/>
              </w:rPr>
            </w:pPr>
            <w:r w:rsidRPr="00D463EE">
              <w:rPr>
                <w:b/>
                <w:sz w:val="22"/>
                <w:szCs w:val="22"/>
              </w:rPr>
              <w:t>Покупатель:</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Адрес: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Адрес: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ИНН</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ИНН</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КПП</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КПП</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Р/с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Р/с</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Банк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Банк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БИК</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БИК</w:t>
            </w:r>
          </w:p>
        </w:tc>
      </w:tr>
      <w:tr w:rsidR="0047308A" w:rsidRPr="00D463EE" w:rsidTr="007A3145">
        <w:trPr>
          <w:jc w:val="center"/>
        </w:trPr>
        <w:tc>
          <w:tcPr>
            <w:tcW w:w="4531"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c>
          <w:tcPr>
            <w:tcW w:w="4532" w:type="dxa"/>
            <w:shd w:val="clear" w:color="auto" w:fill="auto"/>
          </w:tcPr>
          <w:p w:rsidR="0047308A" w:rsidRPr="00D463EE" w:rsidRDefault="0047308A" w:rsidP="007A3145">
            <w:pPr>
              <w:pStyle w:val="ConsPlusNormal"/>
              <w:rPr>
                <w:sz w:val="22"/>
                <w:szCs w:val="22"/>
              </w:rPr>
            </w:pPr>
            <w:r w:rsidRPr="00D463EE">
              <w:rPr>
                <w:sz w:val="22"/>
                <w:szCs w:val="22"/>
              </w:rPr>
              <w:t>Тел./факс:</w:t>
            </w:r>
          </w:p>
        </w:tc>
      </w:tr>
    </w:tbl>
    <w:p w:rsidR="0047308A" w:rsidRPr="00D463EE" w:rsidRDefault="0047308A" w:rsidP="0047308A">
      <w:pPr>
        <w:pStyle w:val="ConsPlusNormal"/>
        <w:rPr>
          <w:sz w:val="22"/>
          <w:szCs w:val="22"/>
        </w:rPr>
      </w:pPr>
      <w:r w:rsidRPr="00D463EE">
        <w:rPr>
          <w:sz w:val="22"/>
          <w:szCs w:val="22"/>
          <w:lang w:eastAsia="ar-SA"/>
        </w:rPr>
        <w:t>___________________ /                                              ___________________ /</w:t>
      </w:r>
    </w:p>
    <w:p w:rsidR="0047308A" w:rsidRPr="00D463EE" w:rsidRDefault="0047308A" w:rsidP="0047308A">
      <w:pPr>
        <w:widowControl w:val="0"/>
        <w:tabs>
          <w:tab w:val="left" w:pos="284"/>
          <w:tab w:val="left" w:pos="1260"/>
        </w:tabs>
        <w:jc w:val="right"/>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47308A" w:rsidRPr="00D463EE" w:rsidRDefault="0047308A" w:rsidP="0047308A">
      <w:pPr>
        <w:jc w:val="right"/>
        <w:rPr>
          <w:rFonts w:ascii="Times New Roman" w:hAnsi="Times New Roman" w:cs="Times New Roman"/>
        </w:rPr>
      </w:pPr>
    </w:p>
    <w:p w:rsidR="0047308A" w:rsidRPr="00293FCE" w:rsidRDefault="0047308A" w:rsidP="0047308A">
      <w:pPr>
        <w:pStyle w:val="ConsPlusNormal"/>
        <w:widowControl/>
        <w:jc w:val="center"/>
        <w:rPr>
          <w:b/>
          <w:sz w:val="22"/>
          <w:szCs w:val="22"/>
        </w:rPr>
      </w:pPr>
      <w:r w:rsidRPr="00293FCE">
        <w:rPr>
          <w:sz w:val="22"/>
          <w:szCs w:val="22"/>
        </w:rPr>
        <w:t>О</w:t>
      </w:r>
      <w:r w:rsidRPr="00293FCE">
        <w:rPr>
          <w:b/>
          <w:sz w:val="22"/>
          <w:szCs w:val="22"/>
        </w:rPr>
        <w:t>писание и технические характеристики имущества,</w:t>
      </w:r>
    </w:p>
    <w:p w:rsidR="0047308A" w:rsidRPr="00293FCE" w:rsidRDefault="0047308A" w:rsidP="0047308A">
      <w:pPr>
        <w:pStyle w:val="ConsPlusNormal"/>
        <w:widowControl/>
        <w:jc w:val="center"/>
        <w:rPr>
          <w:b/>
          <w:sz w:val="22"/>
          <w:szCs w:val="22"/>
        </w:rPr>
      </w:pPr>
      <w:r w:rsidRPr="00293FCE">
        <w:rPr>
          <w:b/>
          <w:sz w:val="22"/>
          <w:szCs w:val="22"/>
        </w:rPr>
        <w:t xml:space="preserve">права на которые передаются по договору </w:t>
      </w:r>
    </w:p>
    <w:p w:rsidR="0047308A" w:rsidRPr="00293FCE" w:rsidRDefault="0047308A" w:rsidP="0047308A">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47308A" w:rsidRPr="00D463EE" w:rsidTr="007A3145">
        <w:tc>
          <w:tcPr>
            <w:tcW w:w="927" w:type="dxa"/>
            <w:shd w:val="clear" w:color="auto" w:fill="auto"/>
            <w:vAlign w:val="center"/>
          </w:tcPr>
          <w:p w:rsidR="0047308A" w:rsidRPr="00293FCE" w:rsidRDefault="0047308A"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47308A" w:rsidRPr="00293FCE" w:rsidRDefault="0047308A"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47308A" w:rsidRPr="00D463EE" w:rsidRDefault="0047308A"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47308A" w:rsidRPr="00D463EE" w:rsidTr="007A3145">
        <w:tc>
          <w:tcPr>
            <w:tcW w:w="927" w:type="dxa"/>
            <w:shd w:val="clear" w:color="auto" w:fill="auto"/>
          </w:tcPr>
          <w:p w:rsidR="0047308A" w:rsidRPr="00D463EE" w:rsidRDefault="0047308A"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47308A" w:rsidRPr="00D463EE" w:rsidRDefault="0047308A" w:rsidP="007A3145">
            <w:pPr>
              <w:widowControl w:val="0"/>
              <w:jc w:val="both"/>
              <w:rPr>
                <w:rFonts w:ascii="Times New Roman" w:hAnsi="Times New Roman" w:cs="Times New Roman"/>
              </w:rPr>
            </w:pPr>
          </w:p>
        </w:tc>
        <w:tc>
          <w:tcPr>
            <w:tcW w:w="9639" w:type="dxa"/>
            <w:shd w:val="clear" w:color="auto" w:fill="auto"/>
          </w:tcPr>
          <w:p w:rsidR="0047308A" w:rsidRPr="00D463EE" w:rsidRDefault="0047308A" w:rsidP="007A3145">
            <w:pPr>
              <w:widowControl w:val="0"/>
              <w:jc w:val="both"/>
              <w:rPr>
                <w:rFonts w:ascii="Times New Roman" w:hAnsi="Times New Roman" w:cs="Times New Roman"/>
              </w:rPr>
            </w:pPr>
          </w:p>
        </w:tc>
        <w:tc>
          <w:tcPr>
            <w:tcW w:w="1843" w:type="dxa"/>
            <w:vAlign w:val="center"/>
          </w:tcPr>
          <w:p w:rsidR="0047308A" w:rsidRPr="00D463EE" w:rsidRDefault="0047308A" w:rsidP="007A3145">
            <w:pPr>
              <w:widowControl w:val="0"/>
              <w:jc w:val="center"/>
              <w:rPr>
                <w:rFonts w:ascii="Times New Roman" w:hAnsi="Times New Roman" w:cs="Times New Roman"/>
              </w:rPr>
            </w:pPr>
          </w:p>
        </w:tc>
      </w:tr>
    </w:tbl>
    <w:p w:rsidR="0047308A" w:rsidRPr="00D463EE" w:rsidRDefault="0047308A" w:rsidP="0047308A">
      <w:pPr>
        <w:pStyle w:val="ConsPlusNormal"/>
        <w:widowControl/>
        <w:jc w:val="center"/>
        <w:rPr>
          <w:b/>
          <w:sz w:val="22"/>
          <w:szCs w:val="22"/>
        </w:rPr>
      </w:pPr>
    </w:p>
    <w:p w:rsidR="0047308A" w:rsidRPr="00D463EE" w:rsidRDefault="0047308A" w:rsidP="0047308A">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47308A" w:rsidRPr="00D463EE" w:rsidRDefault="0047308A" w:rsidP="0047308A">
      <w:pPr>
        <w:jc w:val="center"/>
        <w:rPr>
          <w:rFonts w:ascii="Times New Roman" w:hAnsi="Times New Roman" w:cs="Times New Roman"/>
          <w:color w:val="000000"/>
          <w:lang w:eastAsia="ar-SA"/>
        </w:rPr>
        <w:sectPr w:rsidR="0047308A" w:rsidRPr="00D463EE" w:rsidSect="007A3145">
          <w:pgSz w:w="16838" w:h="11906" w:orient="landscape"/>
          <w:pgMar w:top="1134" w:right="567" w:bottom="567" w:left="567" w:header="709" w:footer="709" w:gutter="0"/>
          <w:cols w:space="708"/>
          <w:docGrid w:linePitch="360"/>
        </w:sectPr>
      </w:pPr>
    </w:p>
    <w:p w:rsidR="0047308A" w:rsidRPr="00D463EE" w:rsidRDefault="0047308A" w:rsidP="0047308A">
      <w:pPr>
        <w:jc w:val="center"/>
        <w:rPr>
          <w:rFonts w:ascii="Times New Roman" w:hAnsi="Times New Roman" w:cs="Times New Roman"/>
          <w:color w:val="000000"/>
          <w:lang w:eastAsia="ar-SA"/>
        </w:r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47308A" w:rsidRPr="00D463EE" w:rsidRDefault="0047308A" w:rsidP="0047308A">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47308A" w:rsidRPr="00D463EE" w:rsidRDefault="0047308A" w:rsidP="0047308A">
      <w:pPr>
        <w:jc w:val="center"/>
        <w:rPr>
          <w:rFonts w:ascii="Times New Roman" w:hAnsi="Times New Roman" w:cs="Times New Roman"/>
        </w:rPr>
      </w:pPr>
    </w:p>
    <w:p w:rsidR="0047308A" w:rsidRPr="00D463EE" w:rsidRDefault="0047308A" w:rsidP="0047308A">
      <w:pPr>
        <w:pStyle w:val="ConsPlusNormal"/>
        <w:widowControl/>
        <w:jc w:val="center"/>
        <w:rPr>
          <w:sz w:val="22"/>
          <w:szCs w:val="22"/>
        </w:rPr>
      </w:pPr>
      <w:r w:rsidRPr="00D463EE">
        <w:rPr>
          <w:sz w:val="22"/>
          <w:szCs w:val="22"/>
        </w:rPr>
        <w:t>АКТ</w:t>
      </w:r>
    </w:p>
    <w:p w:rsidR="0047308A" w:rsidRPr="00D463EE" w:rsidRDefault="0047308A" w:rsidP="0047308A">
      <w:pPr>
        <w:pStyle w:val="ConsPlusNormal"/>
        <w:widowControl/>
        <w:jc w:val="center"/>
        <w:rPr>
          <w:sz w:val="22"/>
          <w:szCs w:val="22"/>
        </w:rPr>
      </w:pPr>
      <w:r w:rsidRPr="00D463EE">
        <w:rPr>
          <w:sz w:val="22"/>
          <w:szCs w:val="22"/>
        </w:rPr>
        <w:t xml:space="preserve">приема-передачи недвижимого имущества </w:t>
      </w:r>
    </w:p>
    <w:p w:rsidR="0047308A" w:rsidRPr="00D463EE" w:rsidRDefault="0047308A" w:rsidP="0047308A">
      <w:pPr>
        <w:pStyle w:val="af9"/>
        <w:rPr>
          <w:rFonts w:ascii="Times New Roman" w:hAnsi="Times New Roman" w:cs="Times New Roman"/>
        </w:rPr>
      </w:pPr>
    </w:p>
    <w:p w:rsidR="0047308A" w:rsidRPr="00D463EE" w:rsidRDefault="0047308A" w:rsidP="0047308A">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47308A" w:rsidRPr="00D463EE" w:rsidRDefault="0047308A" w:rsidP="0047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47308A" w:rsidRPr="00D463EE" w:rsidRDefault="0047308A" w:rsidP="0047308A">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061A6D" w:rsidRPr="00D463EE">
        <w:rPr>
          <w:rStyle w:val="af6"/>
          <w:rFonts w:ascii="Times New Roman" w:hAnsi="Times New Roman" w:cs="Times New Roman"/>
          <w:b/>
          <w:bCs/>
        </w:rPr>
        <w:t>1</w:t>
      </w:r>
      <w:r w:rsidRPr="00D463EE">
        <w:rPr>
          <w:rFonts w:ascii="Times New Roman" w:hAnsi="Times New Roman" w:cs="Times New Roman"/>
        </w:rPr>
        <w:t xml:space="preserve">, </w:t>
      </w:r>
    </w:p>
    <w:p w:rsidR="0047308A" w:rsidRPr="00D463EE" w:rsidRDefault="0047308A" w:rsidP="0047308A">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47308A" w:rsidRPr="00D463EE" w:rsidRDefault="0047308A" w:rsidP="0047308A">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47308A" w:rsidRPr="00D463EE" w:rsidRDefault="0047308A" w:rsidP="0047308A">
      <w:pPr>
        <w:ind w:firstLine="567"/>
        <w:jc w:val="both"/>
        <w:rPr>
          <w:rFonts w:ascii="Times New Roman" w:hAnsi="Times New Roman" w:cs="Times New Roman"/>
        </w:rPr>
      </w:pP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47308A" w:rsidRPr="00D463EE" w:rsidRDefault="0047308A" w:rsidP="0047308A">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Pr="00D463EE">
        <w:rPr>
          <w:rFonts w:ascii="Times New Roman" w:hAnsi="Times New Roman" w:cs="Times New Roman"/>
          <w:b/>
        </w:rPr>
        <w:t>недвижимое имущество</w:t>
      </w:r>
      <w:r w:rsidR="00AE7A4A" w:rsidRPr="00D463EE">
        <w:rPr>
          <w:rFonts w:ascii="Times New Roman" w:hAnsi="Times New Roman" w:cs="Times New Roman"/>
          <w:b/>
        </w:rPr>
        <w:t xml:space="preserve"> </w:t>
      </w:r>
      <w:r w:rsidR="00AE7A4A" w:rsidRPr="00D463EE">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w:t>
      </w:r>
      <w:r w:rsidR="00AE7A4A" w:rsidRPr="00D463EE">
        <w:rPr>
          <w:rFonts w:ascii="Times New Roman" w:hAnsi="Times New Roman" w:cs="Times New Roman"/>
        </w:rPr>
        <w:t>»</w:t>
      </w:r>
      <w:r w:rsidRPr="00D463EE">
        <w:rPr>
          <w:rFonts w:ascii="Times New Roman" w:hAnsi="Times New Roman" w:cs="Times New Roman"/>
        </w:rPr>
        <w:t xml:space="preserve">: </w:t>
      </w:r>
      <w:r w:rsidRPr="00D463EE">
        <w:rPr>
          <w:rFonts w:ascii="Times New Roman" w:hAnsi="Times New Roman" w:cs="Times New Roman"/>
          <w:bCs/>
          <w:u w:val="single"/>
        </w:rPr>
        <w:t>коровник с молочным блоком</w:t>
      </w:r>
      <w:r w:rsidRPr="00D463EE">
        <w:rPr>
          <w:rFonts w:ascii="Times New Roman" w:hAnsi="Times New Roman" w:cs="Times New Roman"/>
          <w:u w:val="single"/>
        </w:rPr>
        <w:t xml:space="preserve">, расположенный по адресу:  </w:t>
      </w:r>
      <w:r w:rsidRPr="00D463EE">
        <w:rPr>
          <w:rFonts w:ascii="Times New Roman" w:hAnsi="Times New Roman" w:cs="Times New Roman"/>
        </w:rPr>
        <w:t>Брянская область, Трубчевский район, с. Селец,</w:t>
      </w:r>
      <w:r w:rsidRPr="00D463EE">
        <w:rPr>
          <w:rFonts w:ascii="Times New Roman" w:hAnsi="Times New Roman" w:cs="Times New Roman"/>
          <w:b/>
        </w:rPr>
        <w:t xml:space="preserve">  </w:t>
      </w:r>
      <w:r w:rsidRPr="00D463EE">
        <w:rPr>
          <w:rFonts w:ascii="Times New Roman" w:hAnsi="Times New Roman" w:cs="Times New Roman"/>
          <w:u w:val="single"/>
        </w:rPr>
        <w:t>площадью 3409  кв.м, кадастровый номер 32:26:0160103:5_________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47308A" w:rsidRPr="00D463EE" w:rsidRDefault="0047308A" w:rsidP="0047308A">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47308A" w:rsidRPr="00D463EE" w:rsidRDefault="0047308A" w:rsidP="0047308A">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47308A" w:rsidRPr="00D463EE" w:rsidRDefault="0047308A" w:rsidP="0047308A">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47308A" w:rsidRPr="00D463EE" w:rsidRDefault="0047308A" w:rsidP="0047308A">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47308A" w:rsidRPr="00D463EE" w:rsidTr="007A3145">
        <w:trPr>
          <w:jc w:val="center"/>
        </w:trPr>
        <w:tc>
          <w:tcPr>
            <w:tcW w:w="4531" w:type="dxa"/>
            <w:shd w:val="clear" w:color="auto" w:fill="auto"/>
          </w:tcPr>
          <w:p w:rsidR="0047308A" w:rsidRPr="00D463EE" w:rsidRDefault="0047308A" w:rsidP="007A3145">
            <w:pPr>
              <w:pStyle w:val="ConsPlusNormal"/>
              <w:jc w:val="center"/>
              <w:rPr>
                <w:b/>
                <w:sz w:val="22"/>
                <w:szCs w:val="22"/>
              </w:rPr>
            </w:pPr>
            <w:r w:rsidRPr="00D463EE">
              <w:rPr>
                <w:b/>
                <w:sz w:val="22"/>
                <w:szCs w:val="22"/>
              </w:rPr>
              <w:t>Продавец:</w:t>
            </w:r>
          </w:p>
        </w:tc>
        <w:tc>
          <w:tcPr>
            <w:tcW w:w="4532" w:type="dxa"/>
            <w:shd w:val="clear" w:color="auto" w:fill="auto"/>
          </w:tcPr>
          <w:p w:rsidR="0047308A" w:rsidRPr="00D463EE" w:rsidRDefault="0047308A" w:rsidP="007A3145">
            <w:pPr>
              <w:pStyle w:val="ConsPlusNormal"/>
              <w:jc w:val="center"/>
              <w:rPr>
                <w:b/>
                <w:sz w:val="22"/>
                <w:szCs w:val="22"/>
              </w:rPr>
            </w:pPr>
            <w:r w:rsidRPr="00D463EE">
              <w:rPr>
                <w:b/>
                <w:sz w:val="22"/>
                <w:szCs w:val="22"/>
              </w:rPr>
              <w:t>Покупатель:</w:t>
            </w:r>
          </w:p>
        </w:tc>
      </w:tr>
    </w:tbl>
    <w:p w:rsidR="0047308A" w:rsidRPr="00D463EE" w:rsidRDefault="0047308A" w:rsidP="0047308A">
      <w:pPr>
        <w:pStyle w:val="ConsPlusNormal"/>
        <w:jc w:val="center"/>
        <w:rPr>
          <w:sz w:val="22"/>
          <w:szCs w:val="22"/>
        </w:rPr>
      </w:pPr>
    </w:p>
    <w:p w:rsidR="0047308A" w:rsidRPr="00D463EE" w:rsidRDefault="0047308A" w:rsidP="0047308A">
      <w:pPr>
        <w:pStyle w:val="ConsPlusNormal"/>
        <w:jc w:val="center"/>
        <w:rPr>
          <w:sz w:val="22"/>
          <w:szCs w:val="22"/>
        </w:rPr>
      </w:pPr>
      <w:r w:rsidRPr="00D463EE">
        <w:rPr>
          <w:sz w:val="22"/>
          <w:szCs w:val="22"/>
          <w:lang w:eastAsia="ar-SA"/>
        </w:rPr>
        <w:t>___________________ /                                              ___________________ /</w:t>
      </w:r>
    </w:p>
    <w:p w:rsidR="00061A6D" w:rsidRPr="00D463EE" w:rsidRDefault="00061A6D" w:rsidP="00061A6D">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47308A" w:rsidRPr="00D463EE" w:rsidRDefault="0047308A" w:rsidP="0047308A">
      <w:pPr>
        <w:jc w:val="center"/>
        <w:rPr>
          <w:rFonts w:ascii="Times New Roman" w:hAnsi="Times New Roman" w:cs="Times New Roman"/>
          <w:color w:val="000000"/>
          <w:lang w:eastAsia="ar-SA"/>
        </w:rPr>
      </w:pPr>
    </w:p>
    <w:p w:rsidR="0047308A" w:rsidRPr="00D463EE" w:rsidRDefault="0047308A" w:rsidP="0047308A">
      <w:pPr>
        <w:widowControl w:val="0"/>
        <w:tabs>
          <w:tab w:val="left" w:pos="284"/>
          <w:tab w:val="left" w:pos="1260"/>
        </w:tabs>
        <w:jc w:val="right"/>
        <w:rPr>
          <w:rFonts w:ascii="Times New Roman" w:hAnsi="Times New Roman" w:cs="Times New Roman"/>
          <w:color w:val="000000"/>
        </w:rPr>
      </w:pPr>
    </w:p>
    <w:p w:rsidR="0047308A" w:rsidRPr="00D463EE" w:rsidRDefault="0047308A" w:rsidP="00AE7A4A">
      <w:pPr>
        <w:widowControl w:val="0"/>
        <w:tabs>
          <w:tab w:val="left" w:pos="284"/>
          <w:tab w:val="left" w:pos="1260"/>
        </w:tabs>
        <w:jc w:val="center"/>
        <w:rPr>
          <w:rFonts w:ascii="Times New Roman" w:hAnsi="Times New Roman" w:cs="Times New Roman"/>
          <w:color w:val="000000"/>
        </w:rPr>
        <w:sectPr w:rsidR="0047308A" w:rsidRPr="00D463EE" w:rsidSect="007A3145">
          <w:pgSz w:w="11906" w:h="16838"/>
          <w:pgMar w:top="567" w:right="567" w:bottom="567" w:left="1134" w:header="709" w:footer="709" w:gutter="0"/>
          <w:cols w:space="708"/>
          <w:docGrid w:linePitch="360"/>
        </w:sectPr>
      </w:pPr>
    </w:p>
    <w:p w:rsidR="0047308A" w:rsidRPr="00D463EE" w:rsidRDefault="0047308A" w:rsidP="00AE7A4A">
      <w:pPr>
        <w:widowControl w:val="0"/>
        <w:tabs>
          <w:tab w:val="left" w:pos="284"/>
          <w:tab w:val="left" w:pos="1260"/>
        </w:tabs>
        <w:rPr>
          <w:color w:val="000000"/>
        </w:rPr>
        <w:sectPr w:rsidR="0047308A" w:rsidRPr="00D463EE" w:rsidSect="007A3145">
          <w:pgSz w:w="16838" w:h="11906" w:orient="landscape"/>
          <w:pgMar w:top="1134" w:right="567" w:bottom="567" w:left="567" w:header="709" w:footer="709" w:gutter="0"/>
          <w:cols w:space="708"/>
          <w:docGrid w:linePitch="360"/>
        </w:sectPr>
      </w:pPr>
    </w:p>
    <w:p w:rsidR="00967A3E" w:rsidRPr="00D463EE" w:rsidRDefault="00967A3E" w:rsidP="00967A3E">
      <w:pPr>
        <w:jc w:val="center"/>
        <w:rPr>
          <w:rFonts w:ascii="Times New Roman" w:hAnsi="Times New Roman" w:cs="Times New Roman"/>
          <w:b/>
        </w:rPr>
      </w:pPr>
      <w:r w:rsidRPr="00D463EE">
        <w:rPr>
          <w:rFonts w:ascii="Times New Roman" w:hAnsi="Times New Roman" w:cs="Times New Roman"/>
          <w:b/>
        </w:rPr>
        <w:lastRenderedPageBreak/>
        <w:t>Проект по Лоту №6</w:t>
      </w:r>
    </w:p>
    <w:p w:rsidR="00967A3E" w:rsidRPr="00D463EE" w:rsidRDefault="00967A3E" w:rsidP="00967A3E">
      <w:pPr>
        <w:pStyle w:val="1"/>
        <w:tabs>
          <w:tab w:val="left" w:pos="1980"/>
        </w:tabs>
        <w:jc w:val="center"/>
        <w:rPr>
          <w:rFonts w:ascii="Times New Roman" w:hAnsi="Times New Roman" w:cs="Times New Roman"/>
          <w:bCs/>
          <w:sz w:val="22"/>
          <w:szCs w:val="22"/>
        </w:rPr>
      </w:pPr>
      <w:r w:rsidRPr="00D463EE">
        <w:rPr>
          <w:rFonts w:ascii="Times New Roman" w:hAnsi="Times New Roman" w:cs="Times New Roman"/>
          <w:bCs/>
          <w:sz w:val="22"/>
          <w:szCs w:val="22"/>
        </w:rPr>
        <w:t xml:space="preserve">Договор </w:t>
      </w:r>
    </w:p>
    <w:p w:rsidR="00967A3E" w:rsidRPr="00D463EE" w:rsidRDefault="00967A3E" w:rsidP="00967A3E">
      <w:pPr>
        <w:jc w:val="center"/>
        <w:rPr>
          <w:rFonts w:ascii="Times New Roman" w:hAnsi="Times New Roman" w:cs="Times New Roman"/>
          <w:bCs/>
        </w:rPr>
      </w:pPr>
      <w:r w:rsidRPr="00D463EE">
        <w:rPr>
          <w:rFonts w:ascii="Times New Roman" w:hAnsi="Times New Roman" w:cs="Times New Roman"/>
          <w:bCs/>
        </w:rPr>
        <w:t>купли - продажи недвижимого имущества № ___</w:t>
      </w:r>
    </w:p>
    <w:p w:rsidR="00967A3E" w:rsidRPr="00D463EE" w:rsidRDefault="00967A3E" w:rsidP="00967A3E">
      <w:pPr>
        <w:pStyle w:val="af9"/>
        <w:rPr>
          <w:rFonts w:ascii="Times New Roman" w:hAnsi="Times New Roman" w:cs="Times New Roman"/>
        </w:rPr>
      </w:pPr>
      <w:r w:rsidRPr="00D463EE">
        <w:rPr>
          <w:rFonts w:ascii="Times New Roman" w:hAnsi="Times New Roman" w:cs="Times New Roman"/>
        </w:rPr>
        <w:t xml:space="preserve">                                                                                                            «__»  ________ 20______ года</w:t>
      </w:r>
    </w:p>
    <w:p w:rsidR="00967A3E" w:rsidRPr="00D463EE" w:rsidRDefault="00967A3E" w:rsidP="00967A3E">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67A3E" w:rsidRPr="00D463EE" w:rsidRDefault="00967A3E" w:rsidP="00967A3E">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943D9E" w:rsidRPr="00D463EE">
        <w:rPr>
          <w:rStyle w:val="af6"/>
          <w:rFonts w:ascii="Times New Roman" w:hAnsi="Times New Roman" w:cs="Times New Roman"/>
          <w:b/>
          <w:bCs/>
        </w:rPr>
        <w:t>1</w:t>
      </w:r>
      <w:r w:rsidRPr="00D463EE">
        <w:rPr>
          <w:rFonts w:ascii="Times New Roman" w:hAnsi="Times New Roman" w:cs="Times New Roman"/>
        </w:rPr>
        <w:t xml:space="preserve">, </w:t>
      </w:r>
    </w:p>
    <w:p w:rsidR="00967A3E" w:rsidRPr="00D463EE" w:rsidRDefault="00967A3E" w:rsidP="00967A3E">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67A3E" w:rsidRPr="00D463EE" w:rsidRDefault="00967A3E" w:rsidP="00967A3E">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 </w:t>
      </w:r>
      <w:r w:rsidRPr="00D463EE">
        <w:rPr>
          <w:rFonts w:ascii="Times New Roman" w:hAnsi="Times New Roman" w:cs="Times New Roman"/>
        </w:rPr>
        <w:t>ИНН __________, ОГРН __________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67A3E" w:rsidRPr="00D463EE" w:rsidRDefault="00967A3E" w:rsidP="00967A3E">
      <w:pPr>
        <w:jc w:val="both"/>
        <w:rPr>
          <w:rFonts w:ascii="Times New Roman" w:hAnsi="Times New Roman" w:cs="Times New Roman"/>
        </w:rPr>
      </w:pPr>
      <w:r w:rsidRPr="00D463EE">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967A3E" w:rsidRPr="00D463EE" w:rsidRDefault="00967A3E" w:rsidP="00967A3E">
      <w:pPr>
        <w:tabs>
          <w:tab w:val="left" w:pos="2400"/>
        </w:tabs>
        <w:jc w:val="center"/>
        <w:rPr>
          <w:rFonts w:ascii="Times New Roman" w:hAnsi="Times New Roman" w:cs="Times New Roman"/>
          <w:b/>
        </w:rPr>
      </w:pPr>
      <w:r w:rsidRPr="00D463EE">
        <w:rPr>
          <w:rStyle w:val="21"/>
          <w:rFonts w:eastAsia="Courier New"/>
          <w:sz w:val="22"/>
          <w:szCs w:val="22"/>
        </w:rPr>
        <w:t xml:space="preserve">1. </w:t>
      </w:r>
      <w:r w:rsidRPr="00D463EE">
        <w:rPr>
          <w:rFonts w:ascii="Times New Roman" w:hAnsi="Times New Roman" w:cs="Times New Roman"/>
          <w:b/>
        </w:rPr>
        <w:t>Предмет договора</w:t>
      </w:r>
    </w:p>
    <w:p w:rsidR="00967A3E" w:rsidRPr="00D463EE" w:rsidRDefault="00967A3E" w:rsidP="00967A3E">
      <w:pPr>
        <w:ind w:firstLine="709"/>
        <w:jc w:val="both"/>
        <w:rPr>
          <w:rFonts w:ascii="Times New Roman" w:hAnsi="Times New Roman" w:cs="Times New Roman"/>
          <w:b/>
          <w:u w:val="single"/>
        </w:rPr>
      </w:pPr>
      <w:r w:rsidRPr="00D463EE">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00925289">
        <w:rPr>
          <w:rFonts w:ascii="Times New Roman" w:hAnsi="Times New Roman" w:cs="Times New Roman"/>
          <w:b/>
        </w:rPr>
        <w:t>недвижимое имущество</w:t>
      </w:r>
      <w:r w:rsidRPr="00D463EE">
        <w:rPr>
          <w:rFonts w:ascii="Times New Roman" w:hAnsi="Times New Roman" w:cs="Times New Roman"/>
          <w:b/>
        </w:rPr>
        <w:t xml:space="preserve"> </w:t>
      </w:r>
      <w:r w:rsidR="00925289">
        <w:rPr>
          <w:rFonts w:ascii="Times New Roman" w:hAnsi="Times New Roman" w:cs="Times New Roman"/>
        </w:rPr>
        <w:t>Муниципального унитарного предприятия</w:t>
      </w:r>
      <w:r w:rsidRPr="00D463EE">
        <w:rPr>
          <w:rFonts w:ascii="Times New Roman" w:hAnsi="Times New Roman" w:cs="Times New Roman"/>
        </w:rPr>
        <w:t xml:space="preserve"> «Трубчевская машинно-технологическая станция АГРО: </w:t>
      </w:r>
      <w:r w:rsidRPr="00D463EE">
        <w:rPr>
          <w:rFonts w:ascii="Times New Roman" w:hAnsi="Times New Roman" w:cs="Times New Roman"/>
          <w:bCs/>
          <w:u w:val="single"/>
        </w:rPr>
        <w:t>ремонтные мастерские</w:t>
      </w:r>
      <w:r w:rsidRPr="00D463EE">
        <w:rPr>
          <w:rFonts w:ascii="Times New Roman" w:hAnsi="Times New Roman" w:cs="Times New Roman"/>
          <w:u w:val="single"/>
        </w:rPr>
        <w:t xml:space="preserve">, расположенные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430,9  кв.м, кадастровый номер 32:26:0360501:282_________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967A3E" w:rsidRPr="00293FCE" w:rsidRDefault="00967A3E" w:rsidP="00967A3E">
      <w:pPr>
        <w:widowControl w:val="0"/>
        <w:tabs>
          <w:tab w:val="left" w:pos="567"/>
          <w:tab w:val="left" w:pos="851"/>
        </w:tabs>
        <w:ind w:right="-83"/>
        <w:jc w:val="both"/>
        <w:rPr>
          <w:rFonts w:ascii="Times New Roman" w:hAnsi="Times New Roman" w:cs="Times New Roman"/>
        </w:rPr>
      </w:pPr>
      <w:r w:rsidRPr="00D463EE">
        <w:rPr>
          <w:rFonts w:ascii="Times New Roman" w:hAnsi="Times New Roman" w:cs="Times New Roman"/>
        </w:rPr>
        <w:t xml:space="preserve">            </w:t>
      </w:r>
      <w:r w:rsidRPr="00293FCE">
        <w:rPr>
          <w:rFonts w:ascii="Times New Roman" w:hAnsi="Times New Roman" w:cs="Times New Roman"/>
        </w:rPr>
        <w:t>Имущество находится в собственности муниципального образования  Трубчевский муниципальный район, что подтверждается записью регистрации в  Едином государственном реестре недвижимости об объекте недвижимости: № 32:26:0360501:282-32/014/2017-1 от 18.07.2017 года; в хозяйственном ведении Муниципального унитарного предприятия «Трубчевская машинно-технологическая станция АГРО», что подтверждается записью регистрации в  Едином государственном реестре недвижимости об объекте недвижимости: № 32-32-13/001/2007-877 от 25.05.2007 года.</w:t>
      </w:r>
    </w:p>
    <w:p w:rsidR="00967A3E" w:rsidRPr="00293FCE" w:rsidRDefault="00967A3E" w:rsidP="00967A3E">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w:t>
      </w:r>
    </w:p>
    <w:p w:rsidR="00967A3E" w:rsidRPr="00293FCE" w:rsidRDefault="00967A3E" w:rsidP="00967A3E">
      <w:pPr>
        <w:pStyle w:val="af1"/>
        <w:numPr>
          <w:ilvl w:val="1"/>
          <w:numId w:val="8"/>
        </w:numPr>
        <w:tabs>
          <w:tab w:val="left" w:pos="567"/>
        </w:tabs>
        <w:suppressAutoHyphens/>
        <w:spacing w:after="0"/>
        <w:ind w:left="0" w:firstLine="709"/>
        <w:textAlignment w:val="baseline"/>
        <w:rPr>
          <w:sz w:val="22"/>
          <w:szCs w:val="22"/>
        </w:rPr>
      </w:pPr>
      <w:r w:rsidRPr="00293FCE">
        <w:rPr>
          <w:sz w:val="22"/>
          <w:szCs w:val="22"/>
        </w:rPr>
        <w:t>Переход прав собственности на имущество подлежит государственной регистрации, в установленном законодательством Российской Федерации порядке.</w:t>
      </w:r>
    </w:p>
    <w:p w:rsidR="00967A3E" w:rsidRPr="00293FCE" w:rsidRDefault="00967A3E" w:rsidP="00967A3E">
      <w:pPr>
        <w:widowControl w:val="0"/>
        <w:autoSpaceDE w:val="0"/>
        <w:autoSpaceDN w:val="0"/>
        <w:adjustRightInd w:val="0"/>
        <w:ind w:firstLine="709"/>
        <w:jc w:val="both"/>
        <w:rPr>
          <w:rFonts w:ascii="Times New Roman" w:eastAsia="Calibri" w:hAnsi="Times New Roman" w:cs="Times New Roman"/>
        </w:rPr>
      </w:pPr>
    </w:p>
    <w:p w:rsidR="00967A3E" w:rsidRPr="00293FCE" w:rsidRDefault="00967A3E" w:rsidP="00967A3E">
      <w:pPr>
        <w:pStyle w:val="af7"/>
        <w:ind w:firstLine="709"/>
        <w:jc w:val="center"/>
        <w:rPr>
          <w:rFonts w:ascii="Times New Roman" w:hAnsi="Times New Roman"/>
          <w:b/>
          <w:sz w:val="22"/>
          <w:szCs w:val="22"/>
        </w:rPr>
      </w:pPr>
      <w:r w:rsidRPr="00293FCE">
        <w:rPr>
          <w:rFonts w:ascii="Times New Roman" w:hAnsi="Times New Roman"/>
          <w:b/>
          <w:sz w:val="22"/>
          <w:szCs w:val="22"/>
        </w:rPr>
        <w:t>2.  Цена Договора и порядок расчетов</w:t>
      </w:r>
    </w:p>
    <w:p w:rsidR="00967A3E" w:rsidRPr="00D463EE" w:rsidRDefault="00967A3E" w:rsidP="00967A3E">
      <w:pPr>
        <w:autoSpaceDE w:val="0"/>
        <w:autoSpaceDN w:val="0"/>
        <w:adjustRightInd w:val="0"/>
        <w:ind w:firstLine="540"/>
        <w:jc w:val="both"/>
        <w:outlineLvl w:val="1"/>
        <w:rPr>
          <w:rFonts w:ascii="Times New Roman" w:hAnsi="Times New Roman" w:cs="Times New Roman"/>
        </w:rPr>
      </w:pPr>
      <w:r w:rsidRPr="00293FCE">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00356B28" w:rsidRPr="00293FCE">
        <w:rPr>
          <w:rFonts w:ascii="Times New Roman" w:hAnsi="Times New Roman" w:cs="Times New Roman"/>
        </w:rPr>
        <w:t>(</w:t>
      </w:r>
      <w:r w:rsidRPr="00293FCE">
        <w:rPr>
          <w:rFonts w:ascii="Times New Roman" w:hAnsi="Times New Roman" w:cs="Times New Roman"/>
        </w:rPr>
        <w:t>без НДС</w:t>
      </w:r>
      <w:r w:rsidR="00356B28" w:rsidRPr="00293FCE">
        <w:rPr>
          <w:rFonts w:ascii="Times New Roman" w:hAnsi="Times New Roman" w:cs="Times New Roman"/>
        </w:rPr>
        <w:t>).</w:t>
      </w:r>
      <w:r w:rsidRPr="00D463EE">
        <w:rPr>
          <w:rFonts w:ascii="Times New Roman" w:hAnsi="Times New Roman" w:cs="Times New Roman"/>
        </w:rPr>
        <w:t xml:space="preserve"> </w:t>
      </w: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t xml:space="preserve">2.2 Задаток, внесенный Покупателем в сумме___________ </w:t>
      </w:r>
      <w:r w:rsidRPr="00D463EE">
        <w:rPr>
          <w:rFonts w:ascii="Times New Roman" w:hAnsi="Times New Roman" w:cs="Times New Roman"/>
          <w:color w:val="000000"/>
        </w:rPr>
        <w:t>(</w:t>
      </w:r>
      <w:r w:rsidRPr="00D463EE">
        <w:rPr>
          <w:rFonts w:ascii="Times New Roman" w:hAnsi="Times New Roman" w:cs="Times New Roman"/>
          <w:i/>
        </w:rPr>
        <w:t xml:space="preserve">указать цифрами и </w:t>
      </w:r>
      <w:r w:rsidRPr="00D463EE">
        <w:rPr>
          <w:rFonts w:ascii="Times New Roman" w:hAnsi="Times New Roman" w:cs="Times New Roman"/>
        </w:rPr>
        <w:t>прописью</w:t>
      </w:r>
      <w:r w:rsidRPr="00D463EE">
        <w:rPr>
          <w:rFonts w:ascii="Times New Roman" w:hAnsi="Times New Roman" w:cs="Times New Roman"/>
          <w:color w:val="000000"/>
        </w:rPr>
        <w:t xml:space="preserve">) рублей </w:t>
      </w:r>
      <w:r w:rsidRPr="00D463EE">
        <w:rPr>
          <w:rFonts w:ascii="Times New Roman" w:hAnsi="Times New Roman" w:cs="Times New Roman"/>
        </w:rPr>
        <w:t>___________</w:t>
      </w:r>
      <w:r w:rsidRPr="00D463EE">
        <w:rPr>
          <w:rFonts w:ascii="Times New Roman" w:hAnsi="Times New Roman" w:cs="Times New Roman"/>
          <w:color w:val="000000"/>
        </w:rPr>
        <w:t xml:space="preserve"> копеек</w:t>
      </w:r>
      <w:r w:rsidRPr="00D463EE">
        <w:rPr>
          <w:rFonts w:ascii="Times New Roman" w:hAnsi="Times New Roman" w:cs="Times New Roman"/>
        </w:rPr>
        <w:t>, засчитывается в оплату приобретаемого имущества.</w:t>
      </w:r>
    </w:p>
    <w:p w:rsidR="00943D9E" w:rsidRPr="00D463EE" w:rsidRDefault="00943D9E" w:rsidP="00943D9E">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943D9E" w:rsidRPr="00D463EE" w:rsidRDefault="00943D9E" w:rsidP="00967A3E">
      <w:pPr>
        <w:ind w:firstLine="709"/>
        <w:jc w:val="both"/>
        <w:rPr>
          <w:rFonts w:ascii="Times New Roman" w:hAnsi="Times New Roman" w:cs="Times New Roman"/>
        </w:rPr>
      </w:pP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t>Полное наименование</w:t>
      </w:r>
      <w:r w:rsidRPr="00D463EE">
        <w:rPr>
          <w:rFonts w:ascii="Times New Roman" w:hAnsi="Times New Roman" w:cs="Times New Roman"/>
        </w:rPr>
        <w:tab/>
        <w:t>Муниципальное унитарное предприятие «Трубчевская машинно-технологическая станция АГРО»</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ИНН/КПП</w:t>
      </w:r>
      <w:r w:rsidRPr="00D463EE">
        <w:rPr>
          <w:rFonts w:ascii="Times New Roman" w:hAnsi="Times New Roman" w:cs="Times New Roman"/>
        </w:rPr>
        <w:tab/>
        <w:t>3252003005 / 325201001</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Расчетный счёт</w:t>
      </w:r>
      <w:r w:rsidRPr="00D463EE">
        <w:rPr>
          <w:rFonts w:ascii="Times New Roman" w:hAnsi="Times New Roman" w:cs="Times New Roman"/>
        </w:rPr>
        <w:tab/>
        <w:t>40702810308150100539</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Корреспондентский счёт</w:t>
      </w:r>
      <w:r w:rsidRPr="00D463EE">
        <w:rPr>
          <w:rFonts w:ascii="Times New Roman" w:hAnsi="Times New Roman" w:cs="Times New Roman"/>
        </w:rPr>
        <w:tab/>
        <w:t>30101810400000000601</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БИК банка</w:t>
      </w:r>
      <w:r w:rsidRPr="00D463EE">
        <w:rPr>
          <w:rFonts w:ascii="Times New Roman" w:hAnsi="Times New Roman" w:cs="Times New Roman"/>
        </w:rPr>
        <w:tab/>
        <w:t>041501601</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Банк</w:t>
      </w:r>
      <w:r w:rsidRPr="00D463EE">
        <w:rPr>
          <w:rFonts w:ascii="Times New Roman" w:hAnsi="Times New Roman" w:cs="Times New Roman"/>
        </w:rPr>
        <w:tab/>
        <w:t xml:space="preserve">Брянское отделение №8605 ПАО Сбербанк </w:t>
      </w:r>
    </w:p>
    <w:p w:rsidR="00967A3E" w:rsidRPr="00D463EE" w:rsidRDefault="00967A3E" w:rsidP="00967A3E">
      <w:pPr>
        <w:ind w:firstLine="709"/>
        <w:rPr>
          <w:rFonts w:ascii="Times New Roman" w:hAnsi="Times New Roman" w:cs="Times New Roman"/>
        </w:rPr>
      </w:pPr>
      <w:r w:rsidRPr="00D463EE">
        <w:rPr>
          <w:rFonts w:ascii="Times New Roman" w:hAnsi="Times New Roman" w:cs="Times New Roman"/>
        </w:rPr>
        <w:t>г. Брянск</w:t>
      </w:r>
    </w:p>
    <w:p w:rsidR="00967A3E" w:rsidRPr="00D463EE" w:rsidRDefault="00967A3E" w:rsidP="00967A3E">
      <w:pPr>
        <w:ind w:firstLine="709"/>
        <w:jc w:val="both"/>
        <w:rPr>
          <w:rFonts w:ascii="Times New Roman" w:hAnsi="Times New Roman" w:cs="Times New Roman"/>
          <w:i/>
        </w:rPr>
      </w:pPr>
      <w:r w:rsidRPr="00D463EE">
        <w:rPr>
          <w:rFonts w:ascii="Times New Roman" w:hAnsi="Times New Roman" w:cs="Times New Roman"/>
          <w:i/>
        </w:rPr>
        <w:t xml:space="preserve">Назначение платежа: за недвижимое имущество:…………………… (указывается наименование имущества) </w:t>
      </w:r>
    </w:p>
    <w:p w:rsidR="00967A3E" w:rsidRPr="00D463EE" w:rsidRDefault="00967A3E" w:rsidP="00967A3E">
      <w:pPr>
        <w:ind w:firstLine="709"/>
        <w:jc w:val="both"/>
        <w:rPr>
          <w:rFonts w:ascii="Times New Roman" w:hAnsi="Times New Roman" w:cs="Times New Roman"/>
          <w:i/>
          <w:color w:val="000000"/>
        </w:rPr>
      </w:pPr>
      <w:r w:rsidRPr="00D463EE">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943D9E" w:rsidRPr="00D463EE" w:rsidRDefault="00967A3E" w:rsidP="00943D9E">
      <w:pPr>
        <w:pStyle w:val="af9"/>
        <w:numPr>
          <w:ilvl w:val="1"/>
          <w:numId w:val="0"/>
        </w:numPr>
        <w:tabs>
          <w:tab w:val="num" w:pos="851"/>
        </w:tabs>
        <w:ind w:firstLine="709"/>
        <w:rPr>
          <w:rFonts w:ascii="Times New Roman" w:hAnsi="Times New Roman" w:cs="Times New Roman"/>
        </w:rPr>
      </w:pPr>
      <w:r w:rsidRPr="00D463EE">
        <w:rPr>
          <w:rFonts w:ascii="Times New Roman" w:eastAsia="Calibri" w:hAnsi="Times New Roman" w:cs="Times New Roman"/>
        </w:rPr>
        <w:t xml:space="preserve">2.4. </w:t>
      </w:r>
      <w:r w:rsidR="00943D9E" w:rsidRPr="00D463EE">
        <w:rPr>
          <w:rFonts w:ascii="Times New Roman" w:hAnsi="Times New Roman" w:cs="Times New Roman"/>
        </w:rPr>
        <w:t>Все расходы, связанные с оформлением настоящего договора, несет Покупатель. Данные расходы не включаются в сумму, указанную в пункте 2.1. договора.</w:t>
      </w:r>
    </w:p>
    <w:p w:rsidR="00967A3E" w:rsidRPr="00D463EE" w:rsidRDefault="00967A3E" w:rsidP="00943D9E">
      <w:pPr>
        <w:pStyle w:val="af9"/>
        <w:numPr>
          <w:ilvl w:val="1"/>
          <w:numId w:val="0"/>
        </w:numPr>
        <w:tabs>
          <w:tab w:val="num" w:pos="851"/>
        </w:tabs>
        <w:ind w:firstLine="709"/>
        <w:rPr>
          <w:rFonts w:ascii="Times New Roman" w:eastAsia="Calibri" w:hAnsi="Times New Roman" w:cs="Times New Roman"/>
        </w:rPr>
      </w:pPr>
      <w:r w:rsidRPr="00D463EE">
        <w:rPr>
          <w:rFonts w:ascii="Times New Roman" w:hAnsi="Times New Roman" w:cs="Times New Roman"/>
        </w:rPr>
        <w:t xml:space="preserve">2.5. </w:t>
      </w:r>
      <w:r w:rsidRPr="00D463EE">
        <w:rPr>
          <w:rFonts w:ascii="Times New Roman" w:eastAsia="Calibri" w:hAnsi="Times New Roman" w:cs="Times New Roman"/>
        </w:rPr>
        <w:t xml:space="preserve">Обязательства Покупателя по оплате </w:t>
      </w:r>
      <w:r w:rsidRPr="00D463EE">
        <w:rPr>
          <w:rFonts w:ascii="Times New Roman" w:hAnsi="Times New Roman" w:cs="Times New Roman"/>
        </w:rPr>
        <w:t>имущества</w:t>
      </w:r>
      <w:r w:rsidRPr="00D463EE">
        <w:rPr>
          <w:rFonts w:ascii="Times New Roman" w:eastAsia="Calibri" w:hAnsi="Times New Roman" w:cs="Times New Roman"/>
        </w:rPr>
        <w:t xml:space="preserve">, передаваемых в собственность, считается выполненным с даты поступления денежных средств в полном объеме на счет, </w:t>
      </w:r>
      <w:r w:rsidRPr="00D463EE">
        <w:rPr>
          <w:rFonts w:ascii="Times New Roman" w:hAnsi="Times New Roman" w:cs="Times New Roman"/>
          <w:color w:val="22272F"/>
        </w:rPr>
        <w:t xml:space="preserve">указанный в пункте 2.3 </w:t>
      </w:r>
      <w:r w:rsidRPr="00D463EE">
        <w:rPr>
          <w:rFonts w:ascii="Times New Roman" w:eastAsia="Calibri" w:hAnsi="Times New Roman" w:cs="Times New Roman"/>
        </w:rPr>
        <w:t xml:space="preserve">настоящего договора. Документами, подтверждающими поступление оплаты за приобретаемый имущества, являются выписка со счета. </w:t>
      </w:r>
    </w:p>
    <w:p w:rsidR="00967A3E" w:rsidRPr="00D463EE" w:rsidRDefault="00967A3E" w:rsidP="00967A3E">
      <w:pPr>
        <w:autoSpaceDE w:val="0"/>
        <w:autoSpaceDN w:val="0"/>
        <w:adjustRightInd w:val="0"/>
        <w:ind w:firstLine="720"/>
        <w:jc w:val="center"/>
        <w:rPr>
          <w:rFonts w:ascii="Times New Roman" w:eastAsia="Calibri" w:hAnsi="Times New Roman" w:cs="Times New Roman"/>
          <w:b/>
        </w:rPr>
      </w:pPr>
      <w:r w:rsidRPr="00D463EE">
        <w:rPr>
          <w:rFonts w:ascii="Times New Roman" w:eastAsia="Calibri" w:hAnsi="Times New Roman" w:cs="Times New Roman"/>
          <w:b/>
        </w:rPr>
        <w:t>3. Гарантии, обязанности Сторон</w:t>
      </w:r>
    </w:p>
    <w:p w:rsidR="00967A3E" w:rsidRPr="00D463EE" w:rsidRDefault="00967A3E" w:rsidP="00967A3E">
      <w:pPr>
        <w:pStyle w:val="ConsPlusNormal"/>
        <w:widowControl/>
        <w:jc w:val="both"/>
        <w:rPr>
          <w:sz w:val="22"/>
          <w:szCs w:val="22"/>
        </w:rPr>
      </w:pPr>
      <w:r w:rsidRPr="00D463EE">
        <w:rPr>
          <w:sz w:val="22"/>
          <w:szCs w:val="22"/>
        </w:rPr>
        <w:t xml:space="preserve">3.1. Продавец гарантирует Покупателю, что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967A3E" w:rsidRPr="00D463EE" w:rsidRDefault="00967A3E" w:rsidP="00967A3E">
      <w:pPr>
        <w:pStyle w:val="ConsPlusNormal"/>
        <w:widowControl/>
        <w:jc w:val="both"/>
        <w:rPr>
          <w:sz w:val="22"/>
          <w:szCs w:val="22"/>
        </w:rPr>
      </w:pPr>
      <w:r w:rsidRPr="00D463EE">
        <w:rPr>
          <w:sz w:val="22"/>
          <w:szCs w:val="22"/>
        </w:rPr>
        <w:t>3.2. Покупатель обязан:</w:t>
      </w:r>
    </w:p>
    <w:p w:rsidR="00967A3E" w:rsidRPr="00D463EE" w:rsidRDefault="00967A3E" w:rsidP="00967A3E">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3.2.1. своевременно произвести оплату в полном объеме в соответствии с положениями раздела 2 (два) настоящего договора.</w:t>
      </w:r>
    </w:p>
    <w:p w:rsidR="00967A3E" w:rsidRPr="00D463EE" w:rsidRDefault="00967A3E" w:rsidP="00967A3E">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3.2.2. принять переданное Продавцом имущество в соответствии с положениями раздела 4 (четыре) настоящего договора. С момента принятия имущества Покупатель берет на себя всю ответственность за его сохранность.</w:t>
      </w:r>
    </w:p>
    <w:p w:rsidR="00967A3E" w:rsidRPr="00D463EE" w:rsidRDefault="00967A3E" w:rsidP="00967A3E">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3.2.3. </w:t>
      </w:r>
      <w:r w:rsidRPr="00D463EE">
        <w:rPr>
          <w:rFonts w:ascii="Times New Roman" w:hAnsi="Times New Roman" w:cs="Times New Roman"/>
        </w:rPr>
        <w:t>оплатить расходы, связанные с государственной регистрацией перехода права собственности.</w:t>
      </w:r>
    </w:p>
    <w:p w:rsidR="00967A3E" w:rsidRPr="00D463EE" w:rsidRDefault="00967A3E" w:rsidP="00967A3E">
      <w:pPr>
        <w:autoSpaceDE w:val="0"/>
        <w:autoSpaceDN w:val="0"/>
        <w:adjustRightInd w:val="0"/>
        <w:ind w:firstLine="709"/>
        <w:jc w:val="both"/>
        <w:outlineLvl w:val="1"/>
        <w:rPr>
          <w:rFonts w:ascii="Times New Roman" w:hAnsi="Times New Roman" w:cs="Times New Roman"/>
        </w:rPr>
      </w:pPr>
      <w:r w:rsidRPr="00D463EE">
        <w:rPr>
          <w:rFonts w:ascii="Times New Roman" w:eastAsia="Calibri" w:hAnsi="Times New Roman" w:cs="Times New Roman"/>
        </w:rPr>
        <w:t xml:space="preserve">3.2.4. </w:t>
      </w:r>
      <w:r w:rsidRPr="00D463EE">
        <w:rPr>
          <w:rFonts w:ascii="Times New Roman" w:hAnsi="Times New Roman" w:cs="Times New Roman"/>
        </w:rPr>
        <w:t xml:space="preserve">не позднее 5 (пяти) рабочих дней со дня подписания </w:t>
      </w:r>
      <w:r w:rsidRPr="00D463EE">
        <w:rPr>
          <w:rFonts w:ascii="Times New Roman" w:eastAsia="Calibri" w:hAnsi="Times New Roman" w:cs="Times New Roman"/>
        </w:rPr>
        <w:t xml:space="preserve">акта приема-передачи имущества (далее – акт) </w:t>
      </w:r>
      <w:r w:rsidRPr="00D463EE">
        <w:rPr>
          <w:rFonts w:ascii="Times New Roman" w:hAnsi="Times New Roman" w:cs="Times New Roman"/>
        </w:rPr>
        <w:t>совершить действия, необходимые для государственной регистрации перехода права собственности.</w:t>
      </w:r>
    </w:p>
    <w:p w:rsidR="00967A3E" w:rsidRPr="00D463EE" w:rsidRDefault="00967A3E" w:rsidP="00967A3E">
      <w:pPr>
        <w:autoSpaceDE w:val="0"/>
        <w:autoSpaceDN w:val="0"/>
        <w:adjustRightInd w:val="0"/>
        <w:ind w:firstLine="709"/>
        <w:jc w:val="both"/>
        <w:rPr>
          <w:rFonts w:ascii="Times New Roman" w:eastAsia="Calibri" w:hAnsi="Times New Roman" w:cs="Times New Roman"/>
        </w:rPr>
      </w:pPr>
      <w:r w:rsidRPr="00D463EE">
        <w:rPr>
          <w:rFonts w:ascii="Times New Roman" w:eastAsia="Calibri" w:hAnsi="Times New Roman" w:cs="Times New Roman"/>
        </w:rPr>
        <w:t xml:space="preserve">3.2.5. </w:t>
      </w:r>
      <w:r w:rsidRPr="00D463EE">
        <w:rPr>
          <w:rFonts w:ascii="Times New Roman" w:hAnsi="Times New Roman" w:cs="Times New Roman"/>
        </w:rPr>
        <w:t>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настоящем договоре, считаются врученными Покупателю.</w:t>
      </w:r>
    </w:p>
    <w:p w:rsidR="00967A3E" w:rsidRPr="00D463EE" w:rsidRDefault="00967A3E" w:rsidP="00967A3E">
      <w:pPr>
        <w:pStyle w:val="ConsPlusNormal"/>
        <w:widowControl/>
        <w:jc w:val="both"/>
        <w:rPr>
          <w:rFonts w:eastAsia="Calibri"/>
          <w:sz w:val="22"/>
          <w:szCs w:val="22"/>
          <w:lang w:eastAsia="en-US"/>
        </w:rPr>
      </w:pPr>
      <w:r w:rsidRPr="00D463EE">
        <w:rPr>
          <w:sz w:val="22"/>
          <w:szCs w:val="22"/>
        </w:rPr>
        <w:t xml:space="preserve">           3.3. Продавец обязан</w:t>
      </w:r>
      <w:r w:rsidRPr="00D463EE">
        <w:rPr>
          <w:rFonts w:eastAsia="Calibri"/>
          <w:sz w:val="22"/>
          <w:szCs w:val="22"/>
          <w:lang w:eastAsia="en-US"/>
        </w:rPr>
        <w:t>:</w:t>
      </w:r>
    </w:p>
    <w:p w:rsidR="00967A3E" w:rsidRPr="00D463EE" w:rsidRDefault="00967A3E" w:rsidP="00967A3E">
      <w:pPr>
        <w:pStyle w:val="ConsPlusNormal"/>
        <w:widowControl/>
        <w:jc w:val="both"/>
        <w:rPr>
          <w:sz w:val="22"/>
          <w:szCs w:val="22"/>
        </w:rPr>
      </w:pPr>
      <w:r w:rsidRPr="00D463EE">
        <w:rPr>
          <w:rFonts w:eastAsia="Calibri"/>
          <w:sz w:val="22"/>
          <w:szCs w:val="22"/>
          <w:lang w:eastAsia="en-US"/>
        </w:rPr>
        <w:t xml:space="preserve">          3.3.1. передать Покупателю </w:t>
      </w:r>
      <w:r w:rsidRPr="00D463EE">
        <w:rPr>
          <w:rFonts w:eastAsia="Calibri"/>
          <w:sz w:val="22"/>
          <w:szCs w:val="22"/>
        </w:rPr>
        <w:t>имущество</w:t>
      </w:r>
      <w:r w:rsidRPr="00D463EE">
        <w:rPr>
          <w:rFonts w:eastAsia="Calibri"/>
          <w:sz w:val="22"/>
          <w:szCs w:val="22"/>
          <w:lang w:eastAsia="en-US"/>
        </w:rPr>
        <w:t xml:space="preserve"> </w:t>
      </w:r>
      <w:r w:rsidRPr="00D463EE">
        <w:rPr>
          <w:rFonts w:eastAsia="Calibri"/>
          <w:sz w:val="22"/>
          <w:szCs w:val="22"/>
        </w:rPr>
        <w:t>в соответствии с положениями раздела 4 (четыре) настоящего договора</w:t>
      </w:r>
      <w:r w:rsidRPr="00D463EE">
        <w:rPr>
          <w:sz w:val="22"/>
          <w:szCs w:val="22"/>
        </w:rPr>
        <w:t>.</w:t>
      </w:r>
    </w:p>
    <w:p w:rsidR="00967A3E" w:rsidRPr="00D463EE" w:rsidRDefault="00967A3E" w:rsidP="00967A3E">
      <w:pPr>
        <w:pStyle w:val="ConsPlusNormal"/>
        <w:widowControl/>
        <w:jc w:val="both"/>
        <w:rPr>
          <w:sz w:val="22"/>
          <w:szCs w:val="22"/>
        </w:rPr>
      </w:pPr>
      <w:r w:rsidRPr="00D463EE">
        <w:rPr>
          <w:sz w:val="22"/>
          <w:szCs w:val="22"/>
        </w:rPr>
        <w:t xml:space="preserve">         3.3.2. </w:t>
      </w:r>
      <w:r w:rsidRPr="00D463EE">
        <w:rPr>
          <w:rFonts w:eastAsia="Calibri"/>
          <w:sz w:val="22"/>
          <w:szCs w:val="22"/>
          <w:lang w:eastAsia="en-US"/>
        </w:rPr>
        <w:t>Передать Покупателю</w:t>
      </w:r>
      <w:r w:rsidRPr="00D463EE">
        <w:rPr>
          <w:sz w:val="22"/>
          <w:szCs w:val="22"/>
        </w:rPr>
        <w:t xml:space="preserve"> все необходимые документы для перехода прав собственности.</w:t>
      </w:r>
    </w:p>
    <w:p w:rsidR="00967A3E" w:rsidRPr="00D463EE" w:rsidRDefault="00967A3E" w:rsidP="00967A3E">
      <w:pPr>
        <w:autoSpaceDE w:val="0"/>
        <w:autoSpaceDN w:val="0"/>
        <w:adjustRightInd w:val="0"/>
        <w:ind w:firstLine="709"/>
        <w:jc w:val="both"/>
        <w:outlineLvl w:val="1"/>
        <w:rPr>
          <w:rFonts w:ascii="Times New Roman" w:hAnsi="Times New Roman" w:cs="Times New Roman"/>
        </w:rPr>
      </w:pPr>
      <w:r w:rsidRPr="00D463EE">
        <w:rPr>
          <w:rFonts w:ascii="Times New Roman" w:hAnsi="Times New Roman" w:cs="Times New Roman"/>
        </w:rPr>
        <w:lastRenderedPageBreak/>
        <w:t>3.3.3. при получении сведений об изменении реквизитов, указанных в разделе 7 (семь) настоящего договора, письменно своевременно уведомить о таком изменении Покупателя.</w:t>
      </w:r>
    </w:p>
    <w:p w:rsidR="00967A3E" w:rsidRPr="00D463EE" w:rsidRDefault="00967A3E" w:rsidP="00967A3E">
      <w:pPr>
        <w:pStyle w:val="ConsPlusNormal"/>
        <w:widowControl/>
        <w:jc w:val="both"/>
        <w:rPr>
          <w:sz w:val="22"/>
          <w:szCs w:val="22"/>
        </w:rPr>
      </w:pPr>
      <w:r w:rsidRPr="00D463EE">
        <w:rPr>
          <w:sz w:val="22"/>
          <w:szCs w:val="22"/>
        </w:rPr>
        <w:t xml:space="preserve">          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967A3E" w:rsidRPr="00D463EE" w:rsidRDefault="00967A3E" w:rsidP="00967A3E">
      <w:pPr>
        <w:pStyle w:val="ConsPlusNormal"/>
        <w:ind w:firstLine="540"/>
        <w:jc w:val="both"/>
        <w:rPr>
          <w:sz w:val="22"/>
          <w:szCs w:val="22"/>
        </w:rPr>
      </w:pPr>
    </w:p>
    <w:p w:rsidR="00967A3E" w:rsidRPr="00D463EE" w:rsidRDefault="00967A3E" w:rsidP="00967A3E">
      <w:pPr>
        <w:autoSpaceDE w:val="0"/>
        <w:autoSpaceDN w:val="0"/>
        <w:adjustRightInd w:val="0"/>
        <w:ind w:firstLine="720"/>
        <w:jc w:val="center"/>
        <w:rPr>
          <w:rFonts w:ascii="Times New Roman" w:eastAsia="Calibri" w:hAnsi="Times New Roman" w:cs="Times New Roman"/>
          <w:b/>
        </w:rPr>
      </w:pPr>
    </w:p>
    <w:p w:rsidR="00967A3E" w:rsidRPr="00293FCE" w:rsidRDefault="00967A3E" w:rsidP="00967A3E">
      <w:pPr>
        <w:autoSpaceDE w:val="0"/>
        <w:autoSpaceDN w:val="0"/>
        <w:adjustRightInd w:val="0"/>
        <w:ind w:firstLine="720"/>
        <w:jc w:val="center"/>
        <w:rPr>
          <w:rFonts w:ascii="Times New Roman" w:eastAsia="Calibri" w:hAnsi="Times New Roman" w:cs="Times New Roman"/>
          <w:b/>
        </w:rPr>
      </w:pPr>
      <w:r w:rsidRPr="00293FCE">
        <w:rPr>
          <w:rFonts w:ascii="Times New Roman" w:eastAsia="Calibri" w:hAnsi="Times New Roman" w:cs="Times New Roman"/>
          <w:b/>
        </w:rPr>
        <w:t>4. Передача имущества</w:t>
      </w:r>
    </w:p>
    <w:p w:rsidR="00967A3E" w:rsidRPr="00293FCE" w:rsidRDefault="00967A3E" w:rsidP="00967A3E">
      <w:pPr>
        <w:tabs>
          <w:tab w:val="left" w:pos="709"/>
        </w:tabs>
        <w:autoSpaceDE w:val="0"/>
        <w:autoSpaceDN w:val="0"/>
        <w:adjustRightInd w:val="0"/>
        <w:ind w:firstLine="709"/>
        <w:jc w:val="both"/>
        <w:rPr>
          <w:rFonts w:ascii="Times New Roman" w:eastAsia="Calibri" w:hAnsi="Times New Roman" w:cs="Times New Roman"/>
        </w:rPr>
      </w:pPr>
      <w:r w:rsidRPr="00293FCE">
        <w:rPr>
          <w:rFonts w:ascii="Times New Roman" w:eastAsia="Calibri" w:hAnsi="Times New Roman" w:cs="Times New Roman"/>
        </w:rPr>
        <w:t xml:space="preserve">4.1. Продавец обязан в течение </w:t>
      </w:r>
      <w:r w:rsidRPr="00293FCE">
        <w:rPr>
          <w:rFonts w:ascii="Times New Roman" w:eastAsia="Calibri" w:hAnsi="Times New Roman" w:cs="Times New Roman"/>
          <w:b/>
          <w:color w:val="FF0000"/>
        </w:rPr>
        <w:t>10 (десяти)</w:t>
      </w:r>
      <w:r w:rsidRPr="00293FCE">
        <w:rPr>
          <w:rFonts w:ascii="Times New Roman" w:eastAsia="Calibri" w:hAnsi="Times New Roman" w:cs="Times New Roman"/>
        </w:rPr>
        <w:t xml:space="preserve"> рабочих дней со дня поступления денежных средств, в полном объеме на счет, указанный в пункте </w:t>
      </w:r>
      <w:r w:rsidRPr="00293FCE">
        <w:rPr>
          <w:rFonts w:ascii="Times New Roman" w:hAnsi="Times New Roman" w:cs="Times New Roman"/>
        </w:rPr>
        <w:t xml:space="preserve">2.3 настоящего договора </w:t>
      </w:r>
      <w:r w:rsidRPr="00293FCE">
        <w:rPr>
          <w:rFonts w:ascii="Times New Roman" w:eastAsia="Calibri" w:hAnsi="Times New Roman" w:cs="Times New Roman"/>
        </w:rPr>
        <w:t>передать имущество Покупателю в полном объеме по акту (</w:t>
      </w:r>
      <w:r w:rsidRPr="00293FCE">
        <w:rPr>
          <w:rFonts w:ascii="Times New Roman" w:hAnsi="Times New Roman" w:cs="Times New Roman"/>
        </w:rPr>
        <w:t>Приложения № 2 договору),</w:t>
      </w:r>
      <w:r w:rsidRPr="00293FCE">
        <w:rPr>
          <w:rFonts w:ascii="Times New Roman" w:eastAsia="Calibri" w:hAnsi="Times New Roman" w:cs="Times New Roman"/>
        </w:rPr>
        <w:t xml:space="preserve"> а также предоставить Покупателю все необходимые документы, для перехода права собственности на имущество.</w:t>
      </w:r>
      <w:r w:rsidRPr="00293FCE">
        <w:rPr>
          <w:rStyle w:val="af6"/>
          <w:rFonts w:ascii="Times New Roman" w:hAnsi="Times New Roman" w:cs="Times New Roman"/>
        </w:rPr>
        <w:t xml:space="preserve"> </w:t>
      </w:r>
      <w:r w:rsidRPr="00293FCE">
        <w:rPr>
          <w:rFonts w:ascii="Times New Roman" w:hAnsi="Times New Roman" w:cs="Times New Roman"/>
        </w:rPr>
        <w:t xml:space="preserve"> </w:t>
      </w:r>
    </w:p>
    <w:p w:rsidR="00967A3E" w:rsidRPr="00293FCE" w:rsidRDefault="00967A3E" w:rsidP="00967A3E">
      <w:pPr>
        <w:widowControl w:val="0"/>
        <w:autoSpaceDE w:val="0"/>
        <w:autoSpaceDN w:val="0"/>
        <w:adjustRightInd w:val="0"/>
        <w:ind w:firstLine="709"/>
        <w:jc w:val="both"/>
        <w:rPr>
          <w:rFonts w:ascii="Times New Roman" w:hAnsi="Times New Roman" w:cs="Times New Roman"/>
        </w:rPr>
      </w:pPr>
      <w:r w:rsidRPr="00293FCE">
        <w:rPr>
          <w:rFonts w:ascii="Times New Roman" w:hAnsi="Times New Roman" w:cs="Times New Roman"/>
        </w:rPr>
        <w:t xml:space="preserve">4.2. </w:t>
      </w:r>
      <w:r w:rsidRPr="00293FCE">
        <w:rPr>
          <w:rFonts w:ascii="Times New Roman" w:eastAsia="Calibri" w:hAnsi="Times New Roman" w:cs="Times New Roman"/>
        </w:rPr>
        <w:t xml:space="preserve">Покупатель, не осмотревший имущество, считается извещённым Продавцом о недостатках ранее бывшего в эксплуатации имущества и поэтому не вправе предъявлять Продавцу требования, указанные в статье 475 Гражданского кодекса Российской Федерации. </w:t>
      </w:r>
    </w:p>
    <w:p w:rsidR="00967A3E" w:rsidRPr="00293FCE" w:rsidRDefault="00967A3E" w:rsidP="00967A3E">
      <w:pPr>
        <w:pStyle w:val="Standard"/>
        <w:ind w:firstLine="709"/>
        <w:jc w:val="both"/>
        <w:rPr>
          <w:rFonts w:ascii="Times New Roman" w:hAnsi="Times New Roman" w:cs="Times New Roman"/>
          <w:sz w:val="22"/>
          <w:szCs w:val="22"/>
          <w:lang w:val="ru-RU"/>
        </w:rPr>
      </w:pPr>
      <w:r w:rsidRPr="00293FCE">
        <w:rPr>
          <w:rFonts w:ascii="Times New Roman" w:hAnsi="Times New Roman" w:cs="Times New Roman"/>
          <w:sz w:val="22"/>
          <w:szCs w:val="22"/>
          <w:lang w:val="ru-RU"/>
        </w:rPr>
        <w:t xml:space="preserve">4.3. Продавец не отвечает за недостатки </w:t>
      </w:r>
      <w:r w:rsidRPr="00293FCE">
        <w:rPr>
          <w:rFonts w:ascii="Times New Roman" w:eastAsia="Calibri" w:hAnsi="Times New Roman" w:cs="Times New Roman"/>
          <w:sz w:val="22"/>
          <w:szCs w:val="22"/>
          <w:lang w:val="ru-RU"/>
        </w:rPr>
        <w:t>имущества</w:t>
      </w:r>
      <w:r w:rsidRPr="00293FCE">
        <w:rPr>
          <w:rFonts w:ascii="Times New Roman" w:hAnsi="Times New Roman" w:cs="Times New Roman"/>
          <w:sz w:val="22"/>
          <w:szCs w:val="22"/>
          <w:lang w:val="ru-RU"/>
        </w:rPr>
        <w:t xml:space="preserve">,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 </w:t>
      </w:r>
    </w:p>
    <w:p w:rsidR="00967A3E" w:rsidRPr="00D463EE" w:rsidRDefault="00967A3E" w:rsidP="00967A3E">
      <w:pPr>
        <w:ind w:firstLine="709"/>
        <w:jc w:val="both"/>
        <w:rPr>
          <w:rFonts w:ascii="Times New Roman" w:hAnsi="Times New Roman" w:cs="Times New Roman"/>
        </w:rPr>
      </w:pPr>
      <w:r w:rsidRPr="00293FCE">
        <w:rPr>
          <w:rFonts w:ascii="Times New Roman" w:hAnsi="Times New Roman" w:cs="Times New Roman"/>
        </w:rPr>
        <w:t>4.4. Покупатель с момента подписания акта несет:</w:t>
      </w: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t xml:space="preserve">4.4.1. риск случайной гибели или случайного повреждения </w:t>
      </w:r>
      <w:r w:rsidRPr="00D463EE">
        <w:rPr>
          <w:rFonts w:ascii="Times New Roman" w:eastAsia="Calibri" w:hAnsi="Times New Roman" w:cs="Times New Roman"/>
        </w:rPr>
        <w:t xml:space="preserve">имущества </w:t>
      </w:r>
      <w:r w:rsidRPr="00D463EE">
        <w:rPr>
          <w:rFonts w:ascii="Times New Roman" w:hAnsi="Times New Roman" w:cs="Times New Roman"/>
        </w:rPr>
        <w:t>и бремя их содержания;</w:t>
      </w:r>
    </w:p>
    <w:p w:rsidR="00967A3E" w:rsidRPr="00D463EE" w:rsidRDefault="00967A3E" w:rsidP="00967A3E">
      <w:pPr>
        <w:widowControl w:val="0"/>
        <w:autoSpaceDE w:val="0"/>
        <w:autoSpaceDN w:val="0"/>
        <w:adjustRightInd w:val="0"/>
        <w:ind w:firstLine="709"/>
        <w:jc w:val="both"/>
        <w:rPr>
          <w:rFonts w:ascii="Times New Roman" w:eastAsia="Calibri" w:hAnsi="Times New Roman" w:cs="Times New Roman"/>
          <w:b/>
          <w:bCs/>
        </w:rPr>
      </w:pPr>
      <w:r w:rsidRPr="00D463EE">
        <w:rPr>
          <w:rFonts w:ascii="Times New Roman" w:hAnsi="Times New Roman" w:cs="Times New Roman"/>
        </w:rPr>
        <w:t>4.4.2. все расходы по содержанию имущества.</w:t>
      </w:r>
    </w:p>
    <w:p w:rsidR="00967A3E" w:rsidRPr="00D463EE" w:rsidRDefault="00967A3E" w:rsidP="00967A3E">
      <w:pPr>
        <w:suppressAutoHyphens/>
        <w:jc w:val="center"/>
        <w:textAlignment w:val="baseline"/>
        <w:rPr>
          <w:rFonts w:ascii="Times New Roman" w:hAnsi="Times New Roman" w:cs="Times New Roman"/>
          <w:b/>
          <w:spacing w:val="-3"/>
          <w:lang w:eastAsia="ar-SA"/>
        </w:rPr>
      </w:pPr>
      <w:r w:rsidRPr="00D463EE">
        <w:rPr>
          <w:rFonts w:ascii="Times New Roman" w:hAnsi="Times New Roman" w:cs="Times New Roman"/>
          <w:b/>
          <w:spacing w:val="-3"/>
          <w:lang w:eastAsia="ar-SA"/>
        </w:rPr>
        <w:t>5. Ответственность Сторон и порядок разрешения споров</w:t>
      </w:r>
    </w:p>
    <w:p w:rsidR="00967A3E" w:rsidRPr="00D463EE" w:rsidRDefault="00967A3E" w:rsidP="00967A3E">
      <w:pPr>
        <w:ind w:firstLine="708"/>
        <w:jc w:val="both"/>
        <w:rPr>
          <w:rFonts w:ascii="Times New Roman" w:hAnsi="Times New Roman" w:cs="Times New Roman"/>
        </w:rPr>
      </w:pPr>
      <w:r w:rsidRPr="00D463EE">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967A3E" w:rsidRPr="00D463EE" w:rsidRDefault="00967A3E" w:rsidP="00967A3E">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967A3E" w:rsidRPr="00D463EE" w:rsidRDefault="00967A3E" w:rsidP="00967A3E">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 xml:space="preserve">Уплата пеней не освобождает Покупателя от взятых на себя обязательств. </w:t>
      </w:r>
    </w:p>
    <w:p w:rsidR="00967A3E" w:rsidRPr="00D463EE" w:rsidRDefault="00967A3E" w:rsidP="00967A3E">
      <w:pPr>
        <w:widowControl w:val="0"/>
        <w:ind w:firstLine="708"/>
        <w:jc w:val="both"/>
        <w:rPr>
          <w:rFonts w:ascii="Times New Roman" w:hAnsi="Times New Roman" w:cs="Times New Roman"/>
        </w:rPr>
      </w:pPr>
      <w:r w:rsidRPr="00D463EE">
        <w:rPr>
          <w:rFonts w:ascii="Times New Roman" w:hAnsi="Times New Roman" w:cs="Times New Roman"/>
        </w:rPr>
        <w:t>5.3. В случае не поступления на расчетный счет Продавца денежных средств, указанных в пункте 2.3 настоящего договора, в течение 15 (Пятнадцати) календарных дней с момента истечения срока оплаты (непредставление подтверждающих оплату документов), настоящий договор в одностороннем внесудебном порядке расторгается Продавцом, при этом:</w:t>
      </w:r>
    </w:p>
    <w:p w:rsidR="00967A3E" w:rsidRPr="00D463EE" w:rsidRDefault="00967A3E" w:rsidP="00967A3E">
      <w:pPr>
        <w:widowControl w:val="0"/>
        <w:ind w:firstLine="708"/>
        <w:jc w:val="both"/>
        <w:rPr>
          <w:rFonts w:ascii="Times New Roman" w:hAnsi="Times New Roman" w:cs="Times New Roman"/>
        </w:rPr>
      </w:pPr>
      <w:r w:rsidRPr="00D463EE">
        <w:rPr>
          <w:rFonts w:ascii="Times New Roman" w:hAnsi="Times New Roman" w:cs="Times New Roman"/>
        </w:rPr>
        <w:t>- имущество считается нереализованным и остается в собственности Продавца;</w:t>
      </w:r>
    </w:p>
    <w:p w:rsidR="00967A3E" w:rsidRPr="00D463EE" w:rsidRDefault="00967A3E" w:rsidP="00967A3E">
      <w:pPr>
        <w:widowControl w:val="0"/>
        <w:ind w:firstLine="708"/>
        <w:jc w:val="both"/>
        <w:rPr>
          <w:rFonts w:ascii="Times New Roman" w:hAnsi="Times New Roman" w:cs="Times New Roman"/>
        </w:rPr>
      </w:pPr>
      <w:r w:rsidRPr="00D463EE">
        <w:rPr>
          <w:rFonts w:ascii="Times New Roman" w:hAnsi="Times New Roman" w:cs="Times New Roman"/>
        </w:rPr>
        <w:t>- сумма задатка, уплаченная Покупателем за имущество, не возвращается.</w:t>
      </w:r>
    </w:p>
    <w:p w:rsidR="00967A3E" w:rsidRPr="00D463EE" w:rsidRDefault="00967A3E" w:rsidP="00967A3E">
      <w:pPr>
        <w:widowControl w:val="0"/>
        <w:ind w:firstLine="708"/>
        <w:jc w:val="both"/>
        <w:rPr>
          <w:rFonts w:ascii="Times New Roman" w:eastAsia="Calibri" w:hAnsi="Times New Roman" w:cs="Times New Roman"/>
        </w:rPr>
      </w:pPr>
      <w:r w:rsidRPr="00D463EE">
        <w:rPr>
          <w:rFonts w:ascii="Times New Roman" w:eastAsia="Calibri" w:hAnsi="Times New Roman" w:cs="Times New Roman"/>
        </w:rPr>
        <w:t>5.4.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967A3E" w:rsidRPr="00D463EE" w:rsidRDefault="00967A3E" w:rsidP="00967A3E">
      <w:pPr>
        <w:pStyle w:val="af7"/>
        <w:ind w:firstLine="708"/>
        <w:jc w:val="both"/>
        <w:rPr>
          <w:rFonts w:ascii="Times New Roman" w:hAnsi="Times New Roman"/>
          <w:sz w:val="22"/>
          <w:szCs w:val="22"/>
        </w:rPr>
      </w:pPr>
      <w:r w:rsidRPr="00D463EE">
        <w:rPr>
          <w:rFonts w:ascii="Times New Roman" w:hAnsi="Times New Roman"/>
          <w:sz w:val="22"/>
          <w:szCs w:val="22"/>
        </w:rPr>
        <w:t>5.5.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967A3E" w:rsidRPr="00D463EE" w:rsidRDefault="00967A3E" w:rsidP="00967A3E">
      <w:pPr>
        <w:ind w:firstLine="708"/>
        <w:jc w:val="both"/>
        <w:rPr>
          <w:rFonts w:ascii="Times New Roman" w:hAnsi="Times New Roman" w:cs="Times New Roman"/>
          <w:color w:val="000000"/>
        </w:rPr>
      </w:pPr>
      <w:r w:rsidRPr="00D463EE">
        <w:rPr>
          <w:rFonts w:ascii="Times New Roman" w:hAnsi="Times New Roman" w:cs="Times New Roman"/>
          <w:color w:val="000000"/>
        </w:rPr>
        <w:t xml:space="preserve">5.6. Все споры или разногласия, возникающие между Сторонами </w:t>
      </w:r>
      <w:r w:rsidRPr="00D463EE">
        <w:rPr>
          <w:rFonts w:ascii="Times New Roman" w:hAnsi="Times New Roman" w:cs="Times New Roman"/>
          <w:lang w:eastAsia="ar-SA"/>
        </w:rPr>
        <w:t>настоящего</w:t>
      </w:r>
      <w:r w:rsidRPr="00D463EE">
        <w:rPr>
          <w:rFonts w:ascii="Times New Roman" w:hAnsi="Times New Roman" w:cs="Times New Roman"/>
          <w:color w:val="000000"/>
        </w:rPr>
        <w:t xml:space="preserve"> договора, разрешаются путем переговоров, а е</w:t>
      </w:r>
      <w:r w:rsidRPr="00D463EE">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967A3E" w:rsidRPr="00D463EE" w:rsidRDefault="00967A3E" w:rsidP="00967A3E">
      <w:pPr>
        <w:pStyle w:val="Standard"/>
        <w:numPr>
          <w:ilvl w:val="0"/>
          <w:numId w:val="7"/>
        </w:numPr>
        <w:ind w:left="0" w:firstLine="0"/>
        <w:jc w:val="center"/>
        <w:rPr>
          <w:rFonts w:ascii="Times New Roman" w:hAnsi="Times New Roman" w:cs="Times New Roman"/>
          <w:b/>
          <w:sz w:val="22"/>
          <w:szCs w:val="22"/>
          <w:lang w:val="ru-RU"/>
        </w:rPr>
      </w:pPr>
      <w:r w:rsidRPr="00D463EE">
        <w:rPr>
          <w:rFonts w:ascii="Times New Roman" w:hAnsi="Times New Roman" w:cs="Times New Roman"/>
          <w:b/>
          <w:sz w:val="22"/>
          <w:szCs w:val="22"/>
          <w:lang w:val="ru-RU"/>
        </w:rPr>
        <w:lastRenderedPageBreak/>
        <w:t>Прочие условия</w:t>
      </w:r>
    </w:p>
    <w:p w:rsidR="00967A3E" w:rsidRPr="00D463EE" w:rsidRDefault="00967A3E" w:rsidP="00967A3E">
      <w:pPr>
        <w:pStyle w:val="ConsPlusNormal"/>
        <w:widowControl/>
        <w:ind w:firstLine="709"/>
        <w:jc w:val="both"/>
        <w:rPr>
          <w:sz w:val="22"/>
          <w:szCs w:val="22"/>
        </w:rPr>
      </w:pPr>
      <w:r w:rsidRPr="00D463EE">
        <w:rPr>
          <w:color w:val="000000"/>
          <w:sz w:val="22"/>
          <w:szCs w:val="22"/>
        </w:rPr>
        <w:t xml:space="preserve">6.1. </w:t>
      </w:r>
      <w:r w:rsidRPr="00D463EE">
        <w:rPr>
          <w:sz w:val="22"/>
          <w:szCs w:val="22"/>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967A3E" w:rsidRPr="00D463EE" w:rsidRDefault="00967A3E" w:rsidP="00967A3E">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6.2. Взаимоотношения Сторон, не урегулированные настоящим договором, регулируются законодательством Российской Федерации.</w:t>
      </w:r>
    </w:p>
    <w:p w:rsidR="00967A3E" w:rsidRPr="00D463EE" w:rsidRDefault="00967A3E" w:rsidP="00967A3E">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sz w:val="22"/>
          <w:szCs w:val="22"/>
          <w:lang w:val="ru-RU"/>
        </w:rPr>
        <w:t>6.3. Изменения и дополнения к настоящему Договору считаются действительными, если они совершены в письменной форме и подписаны Сторонами.</w:t>
      </w:r>
    </w:p>
    <w:p w:rsidR="00967A3E" w:rsidRPr="00D463EE" w:rsidRDefault="00967A3E" w:rsidP="00967A3E">
      <w:pPr>
        <w:ind w:firstLine="709"/>
        <w:jc w:val="both"/>
        <w:rPr>
          <w:rFonts w:ascii="Times New Roman" w:hAnsi="Times New Roman" w:cs="Times New Roman"/>
          <w:color w:val="000000"/>
        </w:rPr>
      </w:pPr>
      <w:r w:rsidRPr="00D463EE">
        <w:rPr>
          <w:rFonts w:ascii="Times New Roman" w:hAnsi="Times New Roman" w:cs="Times New Roman"/>
          <w:color w:val="000000"/>
        </w:rPr>
        <w:t>6.3. К договору прилагаются:</w:t>
      </w:r>
    </w:p>
    <w:p w:rsidR="00967A3E" w:rsidRPr="00D463EE" w:rsidRDefault="00967A3E" w:rsidP="00967A3E">
      <w:pPr>
        <w:widowControl w:val="0"/>
        <w:ind w:firstLine="709"/>
        <w:jc w:val="both"/>
        <w:rPr>
          <w:rFonts w:ascii="Times New Roman" w:hAnsi="Times New Roman" w:cs="Times New Roman"/>
          <w:color w:val="000000"/>
        </w:rPr>
      </w:pPr>
      <w:r w:rsidRPr="00D463EE">
        <w:rPr>
          <w:rFonts w:ascii="Times New Roman" w:hAnsi="Times New Roman" w:cs="Times New Roman"/>
          <w:color w:val="000000"/>
        </w:rPr>
        <w:t xml:space="preserve">6.3.1. Приложение № 1 </w:t>
      </w:r>
      <w:r w:rsidRPr="00D463EE">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D463EE">
        <w:rPr>
          <w:rFonts w:ascii="Times New Roman" w:hAnsi="Times New Roman" w:cs="Times New Roman"/>
          <w:color w:val="000000"/>
        </w:rPr>
        <w:t>;</w:t>
      </w:r>
    </w:p>
    <w:p w:rsidR="00967A3E" w:rsidRPr="00D463EE" w:rsidRDefault="00967A3E" w:rsidP="00967A3E">
      <w:pPr>
        <w:pStyle w:val="Standard"/>
        <w:ind w:firstLine="709"/>
        <w:jc w:val="both"/>
        <w:rPr>
          <w:rFonts w:ascii="Times New Roman" w:hAnsi="Times New Roman" w:cs="Times New Roman"/>
          <w:color w:val="000000"/>
          <w:sz w:val="22"/>
          <w:szCs w:val="22"/>
          <w:lang w:val="ru-RU"/>
        </w:rPr>
      </w:pPr>
      <w:r w:rsidRPr="00D463EE">
        <w:rPr>
          <w:rFonts w:ascii="Times New Roman" w:hAnsi="Times New Roman" w:cs="Times New Roman"/>
          <w:color w:val="000000"/>
          <w:sz w:val="22"/>
          <w:szCs w:val="22"/>
          <w:lang w:val="ru-RU"/>
        </w:rPr>
        <w:t xml:space="preserve">6.3.2. Приложение № 2 </w:t>
      </w:r>
      <w:r w:rsidRPr="00D463EE">
        <w:rPr>
          <w:rFonts w:ascii="Times New Roman" w:hAnsi="Times New Roman" w:cs="Times New Roman"/>
          <w:sz w:val="22"/>
          <w:szCs w:val="22"/>
          <w:lang w:val="ru-RU"/>
        </w:rPr>
        <w:t>Акт приема-передачи имущества</w:t>
      </w:r>
      <w:r w:rsidRPr="00D463EE">
        <w:rPr>
          <w:rFonts w:ascii="Times New Roman" w:hAnsi="Times New Roman" w:cs="Times New Roman"/>
          <w:color w:val="000000"/>
          <w:sz w:val="22"/>
          <w:szCs w:val="22"/>
          <w:lang w:val="ru-RU"/>
        </w:rPr>
        <w:t>.</w:t>
      </w:r>
    </w:p>
    <w:p w:rsidR="00967A3E" w:rsidRPr="00D463EE" w:rsidRDefault="00967A3E" w:rsidP="00967A3E">
      <w:pPr>
        <w:ind w:firstLine="709"/>
        <w:jc w:val="both"/>
        <w:rPr>
          <w:rFonts w:ascii="Times New Roman" w:hAnsi="Times New Roman" w:cs="Times New Roman"/>
          <w:color w:val="000000"/>
        </w:rPr>
      </w:pPr>
      <w:r w:rsidRPr="00D463EE">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967A3E" w:rsidRPr="00D463EE" w:rsidRDefault="00967A3E" w:rsidP="00967A3E">
      <w:pPr>
        <w:ind w:firstLine="709"/>
        <w:jc w:val="center"/>
        <w:rPr>
          <w:rFonts w:ascii="Times New Roman" w:hAnsi="Times New Roman" w:cs="Times New Roman"/>
          <w:lang w:eastAsia="ar-SA"/>
        </w:rPr>
      </w:pPr>
    </w:p>
    <w:p w:rsidR="00967A3E" w:rsidRPr="00D463EE" w:rsidRDefault="00967A3E" w:rsidP="00967A3E">
      <w:pPr>
        <w:jc w:val="center"/>
        <w:rPr>
          <w:rFonts w:ascii="Times New Roman" w:hAnsi="Times New Roman" w:cs="Times New Roman"/>
        </w:rPr>
      </w:pPr>
      <w:r w:rsidRPr="00D463EE">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67A3E" w:rsidRPr="00D463EE" w:rsidTr="007A3145">
        <w:trPr>
          <w:jc w:val="center"/>
        </w:trPr>
        <w:tc>
          <w:tcPr>
            <w:tcW w:w="4531" w:type="dxa"/>
            <w:shd w:val="clear" w:color="auto" w:fill="auto"/>
          </w:tcPr>
          <w:p w:rsidR="00967A3E" w:rsidRPr="00D463EE" w:rsidRDefault="00967A3E" w:rsidP="007A3145">
            <w:pPr>
              <w:pStyle w:val="ConsPlusNormal"/>
              <w:rPr>
                <w:b/>
                <w:sz w:val="22"/>
                <w:szCs w:val="22"/>
              </w:rPr>
            </w:pPr>
            <w:r w:rsidRPr="00D463EE">
              <w:rPr>
                <w:b/>
                <w:sz w:val="22"/>
                <w:szCs w:val="22"/>
              </w:rPr>
              <w:t>Продавец:</w:t>
            </w:r>
          </w:p>
        </w:tc>
        <w:tc>
          <w:tcPr>
            <w:tcW w:w="4532" w:type="dxa"/>
            <w:shd w:val="clear" w:color="auto" w:fill="auto"/>
          </w:tcPr>
          <w:p w:rsidR="00967A3E" w:rsidRPr="00D463EE" w:rsidRDefault="00967A3E" w:rsidP="007A3145">
            <w:pPr>
              <w:pStyle w:val="ConsPlusNormal"/>
              <w:rPr>
                <w:b/>
                <w:sz w:val="22"/>
                <w:szCs w:val="22"/>
              </w:rPr>
            </w:pPr>
            <w:r w:rsidRPr="00D463EE">
              <w:rPr>
                <w:b/>
                <w:sz w:val="22"/>
                <w:szCs w:val="22"/>
              </w:rPr>
              <w:t>Покупатель:</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Адрес:</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Адрес:</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ИНН</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ИНН</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КПП</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КПП</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Р/с</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Р/с</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Банк</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Банк</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БИК</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БИК</w:t>
            </w:r>
          </w:p>
        </w:tc>
      </w:tr>
      <w:tr w:rsidR="00967A3E" w:rsidRPr="00D463EE" w:rsidTr="007A3145">
        <w:trPr>
          <w:jc w:val="center"/>
        </w:trPr>
        <w:tc>
          <w:tcPr>
            <w:tcW w:w="4531" w:type="dxa"/>
            <w:shd w:val="clear" w:color="auto" w:fill="auto"/>
          </w:tcPr>
          <w:p w:rsidR="00967A3E" w:rsidRPr="00D463EE" w:rsidRDefault="00967A3E" w:rsidP="007A3145">
            <w:pPr>
              <w:pStyle w:val="ConsPlusNormal"/>
              <w:rPr>
                <w:sz w:val="22"/>
                <w:szCs w:val="22"/>
              </w:rPr>
            </w:pPr>
            <w:r w:rsidRPr="00D463EE">
              <w:rPr>
                <w:sz w:val="22"/>
                <w:szCs w:val="22"/>
              </w:rPr>
              <w:t>Тел./факс:</w:t>
            </w:r>
          </w:p>
        </w:tc>
        <w:tc>
          <w:tcPr>
            <w:tcW w:w="4532" w:type="dxa"/>
            <w:shd w:val="clear" w:color="auto" w:fill="auto"/>
          </w:tcPr>
          <w:p w:rsidR="00967A3E" w:rsidRPr="00D463EE" w:rsidRDefault="00967A3E" w:rsidP="007A3145">
            <w:pPr>
              <w:pStyle w:val="ConsPlusNormal"/>
              <w:rPr>
                <w:sz w:val="22"/>
                <w:szCs w:val="22"/>
              </w:rPr>
            </w:pPr>
            <w:r w:rsidRPr="00D463EE">
              <w:rPr>
                <w:sz w:val="22"/>
                <w:szCs w:val="22"/>
              </w:rPr>
              <w:t>Тел./факс:</w:t>
            </w:r>
          </w:p>
        </w:tc>
      </w:tr>
    </w:tbl>
    <w:p w:rsidR="00967A3E" w:rsidRPr="00D463EE" w:rsidRDefault="00967A3E" w:rsidP="00967A3E">
      <w:pPr>
        <w:pStyle w:val="ConsPlusNormal"/>
        <w:rPr>
          <w:sz w:val="22"/>
          <w:szCs w:val="22"/>
        </w:rPr>
      </w:pPr>
      <w:r w:rsidRPr="00D463EE">
        <w:rPr>
          <w:sz w:val="22"/>
          <w:szCs w:val="22"/>
          <w:lang w:eastAsia="ar-SA"/>
        </w:rPr>
        <w:t>___________________ /                                              ___________________ /</w:t>
      </w:r>
    </w:p>
    <w:p w:rsidR="00967A3E" w:rsidRPr="00D463EE" w:rsidRDefault="00967A3E" w:rsidP="00967A3E">
      <w:pPr>
        <w:widowControl w:val="0"/>
        <w:tabs>
          <w:tab w:val="left" w:pos="284"/>
          <w:tab w:val="left" w:pos="1260"/>
        </w:tabs>
        <w:jc w:val="right"/>
        <w:rPr>
          <w:rFonts w:ascii="Times New Roman" w:hAnsi="Times New Roman" w:cs="Times New Roman"/>
          <w:color w:val="000000"/>
        </w:rPr>
        <w:sectPr w:rsidR="00967A3E" w:rsidRPr="00D463EE" w:rsidSect="007A3145">
          <w:pgSz w:w="11906" w:h="16838"/>
          <w:pgMar w:top="567" w:right="567" w:bottom="567" w:left="1134" w:header="709" w:footer="709" w:gutter="0"/>
          <w:cols w:space="708"/>
          <w:docGrid w:linePitch="360"/>
        </w:sectPr>
      </w:pP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lastRenderedPageBreak/>
        <w:t xml:space="preserve">Приложение № 1 </w:t>
      </w: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не</w:t>
      </w:r>
      <w:r w:rsidRPr="00D463EE">
        <w:rPr>
          <w:rFonts w:ascii="Times New Roman" w:hAnsi="Times New Roman" w:cs="Times New Roman"/>
          <w:bCs/>
        </w:rPr>
        <w:t>движимого имущества</w:t>
      </w: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202__ года</w:t>
      </w:r>
    </w:p>
    <w:p w:rsidR="00967A3E" w:rsidRPr="00D463EE" w:rsidRDefault="00967A3E" w:rsidP="00967A3E">
      <w:pPr>
        <w:jc w:val="right"/>
        <w:rPr>
          <w:rFonts w:ascii="Times New Roman" w:hAnsi="Times New Roman" w:cs="Times New Roman"/>
        </w:rPr>
      </w:pPr>
    </w:p>
    <w:p w:rsidR="00967A3E" w:rsidRPr="00D463EE" w:rsidRDefault="00967A3E" w:rsidP="00967A3E">
      <w:pPr>
        <w:pStyle w:val="ConsPlusNormal"/>
        <w:widowControl/>
        <w:jc w:val="center"/>
        <w:rPr>
          <w:b/>
          <w:sz w:val="22"/>
          <w:szCs w:val="22"/>
        </w:rPr>
      </w:pPr>
      <w:r w:rsidRPr="00D463EE">
        <w:rPr>
          <w:sz w:val="22"/>
          <w:szCs w:val="22"/>
        </w:rPr>
        <w:t>О</w:t>
      </w:r>
      <w:r w:rsidRPr="00D463EE">
        <w:rPr>
          <w:b/>
          <w:sz w:val="22"/>
          <w:szCs w:val="22"/>
        </w:rPr>
        <w:t>писание и технические характеристики имущества,</w:t>
      </w:r>
    </w:p>
    <w:p w:rsidR="00967A3E" w:rsidRPr="00D463EE" w:rsidRDefault="00967A3E" w:rsidP="00967A3E">
      <w:pPr>
        <w:pStyle w:val="ConsPlusNormal"/>
        <w:widowControl/>
        <w:jc w:val="center"/>
        <w:rPr>
          <w:b/>
          <w:sz w:val="22"/>
          <w:szCs w:val="22"/>
        </w:rPr>
      </w:pPr>
      <w:r w:rsidRPr="00D463EE">
        <w:rPr>
          <w:b/>
          <w:sz w:val="22"/>
          <w:szCs w:val="22"/>
        </w:rPr>
        <w:t xml:space="preserve">права на которые передаются по договору </w:t>
      </w:r>
    </w:p>
    <w:p w:rsidR="00967A3E" w:rsidRPr="00D463EE" w:rsidRDefault="00967A3E" w:rsidP="00967A3E">
      <w:pPr>
        <w:pStyle w:val="ConsPlusNormal"/>
        <w:widowControl/>
        <w:jc w:val="center"/>
        <w:rPr>
          <w:b/>
          <w:sz w:val="22"/>
          <w:szCs w:val="22"/>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3292"/>
        <w:gridCol w:w="9639"/>
        <w:gridCol w:w="1843"/>
      </w:tblGrid>
      <w:tr w:rsidR="00967A3E" w:rsidRPr="00D463EE" w:rsidTr="007A3145">
        <w:tc>
          <w:tcPr>
            <w:tcW w:w="927" w:type="dxa"/>
            <w:shd w:val="clear" w:color="auto" w:fill="auto"/>
            <w:vAlign w:val="center"/>
          </w:tcPr>
          <w:p w:rsidR="00967A3E" w:rsidRPr="00293FCE" w:rsidRDefault="00967A3E" w:rsidP="007A3145">
            <w:pPr>
              <w:widowControl w:val="0"/>
              <w:jc w:val="center"/>
              <w:rPr>
                <w:rFonts w:ascii="Times New Roman" w:hAnsi="Times New Roman" w:cs="Times New Roman"/>
              </w:rPr>
            </w:pPr>
            <w:r w:rsidRPr="00293FCE">
              <w:rPr>
                <w:rFonts w:ascii="Times New Roman" w:hAnsi="Times New Roman" w:cs="Times New Roman"/>
              </w:rPr>
              <w:t>н/п</w:t>
            </w:r>
          </w:p>
        </w:tc>
        <w:tc>
          <w:tcPr>
            <w:tcW w:w="3292" w:type="dxa"/>
            <w:shd w:val="clear" w:color="auto" w:fill="auto"/>
            <w:vAlign w:val="center"/>
          </w:tcPr>
          <w:p w:rsidR="00967A3E" w:rsidRPr="00293FCE" w:rsidRDefault="00967A3E" w:rsidP="007A3145">
            <w:pPr>
              <w:widowControl w:val="0"/>
              <w:jc w:val="center"/>
              <w:rPr>
                <w:rFonts w:ascii="Times New Roman" w:hAnsi="Times New Roman" w:cs="Times New Roman"/>
                <w:b/>
              </w:rPr>
            </w:pPr>
            <w:r w:rsidRPr="00293FCE">
              <w:rPr>
                <w:rFonts w:ascii="Times New Roman" w:hAnsi="Times New Roman" w:cs="Times New Roman"/>
                <w:b/>
              </w:rPr>
              <w:t>Наименование имущества</w:t>
            </w:r>
          </w:p>
        </w:tc>
        <w:tc>
          <w:tcPr>
            <w:tcW w:w="9639" w:type="dxa"/>
            <w:shd w:val="clear" w:color="auto" w:fill="auto"/>
            <w:vAlign w:val="center"/>
          </w:tcPr>
          <w:p w:rsidR="00967A3E" w:rsidRPr="00293FCE" w:rsidRDefault="00967A3E" w:rsidP="007A3145">
            <w:pPr>
              <w:widowControl w:val="0"/>
              <w:jc w:val="center"/>
              <w:rPr>
                <w:rFonts w:ascii="Times New Roman" w:hAnsi="Times New Roman" w:cs="Times New Roman"/>
                <w:b/>
              </w:rPr>
            </w:pPr>
            <w:r w:rsidRPr="00293FCE">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843" w:type="dxa"/>
            <w:vAlign w:val="center"/>
          </w:tcPr>
          <w:p w:rsidR="00967A3E" w:rsidRPr="00D463EE" w:rsidRDefault="00967A3E" w:rsidP="007A3145">
            <w:pPr>
              <w:widowControl w:val="0"/>
              <w:jc w:val="center"/>
              <w:rPr>
                <w:rFonts w:ascii="Times New Roman" w:hAnsi="Times New Roman" w:cs="Times New Roman"/>
                <w:b/>
              </w:rPr>
            </w:pPr>
            <w:r w:rsidRPr="00293FCE">
              <w:rPr>
                <w:rFonts w:ascii="Times New Roman" w:hAnsi="Times New Roman" w:cs="Times New Roman"/>
              </w:rPr>
              <w:t>Цена без НДС (с учетом  ______ процента повышения), руб.</w:t>
            </w:r>
          </w:p>
        </w:tc>
      </w:tr>
      <w:tr w:rsidR="00967A3E" w:rsidRPr="00D463EE" w:rsidTr="007A3145">
        <w:tc>
          <w:tcPr>
            <w:tcW w:w="927" w:type="dxa"/>
            <w:shd w:val="clear" w:color="auto" w:fill="auto"/>
          </w:tcPr>
          <w:p w:rsidR="00967A3E" w:rsidRPr="00D463EE" w:rsidRDefault="00967A3E" w:rsidP="007A3145">
            <w:pPr>
              <w:widowControl w:val="0"/>
              <w:jc w:val="center"/>
              <w:rPr>
                <w:rFonts w:ascii="Times New Roman" w:hAnsi="Times New Roman" w:cs="Times New Roman"/>
              </w:rPr>
            </w:pPr>
            <w:r w:rsidRPr="00D463EE">
              <w:rPr>
                <w:rFonts w:ascii="Times New Roman" w:hAnsi="Times New Roman" w:cs="Times New Roman"/>
              </w:rPr>
              <w:t>1</w:t>
            </w:r>
          </w:p>
        </w:tc>
        <w:tc>
          <w:tcPr>
            <w:tcW w:w="3292" w:type="dxa"/>
            <w:shd w:val="clear" w:color="auto" w:fill="auto"/>
          </w:tcPr>
          <w:p w:rsidR="00967A3E" w:rsidRPr="00D463EE" w:rsidRDefault="00967A3E" w:rsidP="007A3145">
            <w:pPr>
              <w:widowControl w:val="0"/>
              <w:jc w:val="both"/>
              <w:rPr>
                <w:rFonts w:ascii="Times New Roman" w:hAnsi="Times New Roman" w:cs="Times New Roman"/>
              </w:rPr>
            </w:pPr>
          </w:p>
        </w:tc>
        <w:tc>
          <w:tcPr>
            <w:tcW w:w="9639" w:type="dxa"/>
            <w:shd w:val="clear" w:color="auto" w:fill="auto"/>
          </w:tcPr>
          <w:p w:rsidR="00967A3E" w:rsidRPr="00D463EE" w:rsidRDefault="00967A3E" w:rsidP="007A3145">
            <w:pPr>
              <w:widowControl w:val="0"/>
              <w:jc w:val="both"/>
              <w:rPr>
                <w:rFonts w:ascii="Times New Roman" w:hAnsi="Times New Roman" w:cs="Times New Roman"/>
              </w:rPr>
            </w:pPr>
          </w:p>
        </w:tc>
        <w:tc>
          <w:tcPr>
            <w:tcW w:w="1843" w:type="dxa"/>
            <w:vAlign w:val="center"/>
          </w:tcPr>
          <w:p w:rsidR="00967A3E" w:rsidRPr="00D463EE" w:rsidRDefault="00967A3E" w:rsidP="007A3145">
            <w:pPr>
              <w:widowControl w:val="0"/>
              <w:jc w:val="center"/>
              <w:rPr>
                <w:rFonts w:ascii="Times New Roman" w:hAnsi="Times New Roman" w:cs="Times New Roman"/>
              </w:rPr>
            </w:pPr>
          </w:p>
        </w:tc>
      </w:tr>
    </w:tbl>
    <w:p w:rsidR="00967A3E" w:rsidRPr="00D463EE" w:rsidRDefault="00967A3E" w:rsidP="00967A3E">
      <w:pPr>
        <w:pStyle w:val="ConsPlusNormal"/>
        <w:widowControl/>
        <w:jc w:val="center"/>
        <w:rPr>
          <w:b/>
          <w:sz w:val="22"/>
          <w:szCs w:val="22"/>
        </w:rPr>
      </w:pPr>
    </w:p>
    <w:p w:rsidR="00967A3E" w:rsidRPr="00D463EE" w:rsidRDefault="00967A3E" w:rsidP="00967A3E">
      <w:pPr>
        <w:pStyle w:val="ConsPlusNormal"/>
        <w:widowControl/>
        <w:jc w:val="right"/>
        <w:rPr>
          <w:sz w:val="22"/>
          <w:szCs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67A3E" w:rsidRPr="00D463EE" w:rsidTr="007A3145">
        <w:trPr>
          <w:jc w:val="center"/>
        </w:trPr>
        <w:tc>
          <w:tcPr>
            <w:tcW w:w="4531" w:type="dxa"/>
            <w:shd w:val="clear" w:color="auto" w:fill="auto"/>
          </w:tcPr>
          <w:p w:rsidR="00967A3E" w:rsidRPr="00D463EE" w:rsidRDefault="00967A3E" w:rsidP="007A3145">
            <w:pPr>
              <w:pStyle w:val="ConsPlusNormal"/>
              <w:jc w:val="center"/>
              <w:rPr>
                <w:b/>
                <w:sz w:val="22"/>
                <w:szCs w:val="22"/>
              </w:rPr>
            </w:pPr>
            <w:r w:rsidRPr="00D463EE">
              <w:rPr>
                <w:b/>
                <w:sz w:val="22"/>
                <w:szCs w:val="22"/>
              </w:rPr>
              <w:t>Продавец:</w:t>
            </w:r>
          </w:p>
        </w:tc>
        <w:tc>
          <w:tcPr>
            <w:tcW w:w="4532" w:type="dxa"/>
            <w:shd w:val="clear" w:color="auto" w:fill="auto"/>
          </w:tcPr>
          <w:p w:rsidR="00967A3E" w:rsidRPr="00D463EE" w:rsidRDefault="00967A3E" w:rsidP="007A3145">
            <w:pPr>
              <w:pStyle w:val="ConsPlusNormal"/>
              <w:jc w:val="center"/>
              <w:rPr>
                <w:b/>
                <w:sz w:val="22"/>
                <w:szCs w:val="22"/>
              </w:rPr>
            </w:pPr>
            <w:r w:rsidRPr="00D463EE">
              <w:rPr>
                <w:b/>
                <w:sz w:val="22"/>
                <w:szCs w:val="22"/>
              </w:rPr>
              <w:t>Покупатель:</w:t>
            </w:r>
          </w:p>
        </w:tc>
      </w:tr>
    </w:tbl>
    <w:p w:rsidR="00967A3E" w:rsidRPr="00D463EE" w:rsidRDefault="00967A3E" w:rsidP="00967A3E">
      <w:pPr>
        <w:pStyle w:val="ConsPlusNormal"/>
        <w:jc w:val="center"/>
        <w:rPr>
          <w:sz w:val="22"/>
          <w:szCs w:val="22"/>
        </w:rPr>
      </w:pPr>
      <w:r w:rsidRPr="00D463EE">
        <w:rPr>
          <w:sz w:val="22"/>
          <w:szCs w:val="22"/>
          <w:lang w:eastAsia="ar-SA"/>
        </w:rPr>
        <w:t>___________________ /                                              ___________________ /</w:t>
      </w:r>
    </w:p>
    <w:p w:rsidR="00967A3E" w:rsidRPr="00D463EE" w:rsidRDefault="00967A3E" w:rsidP="00967A3E">
      <w:pPr>
        <w:jc w:val="center"/>
        <w:rPr>
          <w:rFonts w:ascii="Times New Roman" w:hAnsi="Times New Roman" w:cs="Times New Roman"/>
          <w:color w:val="000000"/>
          <w:lang w:eastAsia="ar-SA"/>
        </w:rPr>
        <w:sectPr w:rsidR="00967A3E" w:rsidRPr="00D463EE" w:rsidSect="007A3145">
          <w:pgSz w:w="16838" w:h="11906" w:orient="landscape"/>
          <w:pgMar w:top="1134" w:right="567" w:bottom="567" w:left="567" w:header="709" w:footer="709" w:gutter="0"/>
          <w:cols w:space="708"/>
          <w:docGrid w:linePitch="360"/>
        </w:sectPr>
      </w:pPr>
    </w:p>
    <w:p w:rsidR="00967A3E" w:rsidRPr="00D463EE" w:rsidRDefault="00967A3E" w:rsidP="00967A3E">
      <w:pPr>
        <w:jc w:val="center"/>
        <w:rPr>
          <w:rFonts w:ascii="Times New Roman" w:hAnsi="Times New Roman" w:cs="Times New Roman"/>
          <w:color w:val="000000"/>
          <w:lang w:eastAsia="ar-SA"/>
        </w:rPr>
      </w:pP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Приложение № 2 </w:t>
      </w: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 xml:space="preserve">к договору купли-продажи </w:t>
      </w:r>
      <w:r w:rsidR="008C49DE">
        <w:rPr>
          <w:rFonts w:ascii="Times New Roman" w:hAnsi="Times New Roman" w:cs="Times New Roman"/>
          <w:color w:val="000000"/>
        </w:rPr>
        <w:t xml:space="preserve">недвижимого </w:t>
      </w:r>
      <w:r w:rsidRPr="00D463EE">
        <w:rPr>
          <w:rFonts w:ascii="Times New Roman" w:hAnsi="Times New Roman" w:cs="Times New Roman"/>
          <w:bCs/>
        </w:rPr>
        <w:t>имущества</w:t>
      </w:r>
    </w:p>
    <w:p w:rsidR="00967A3E" w:rsidRPr="00D463EE" w:rsidRDefault="00967A3E" w:rsidP="00967A3E">
      <w:pPr>
        <w:widowControl w:val="0"/>
        <w:tabs>
          <w:tab w:val="left" w:pos="284"/>
          <w:tab w:val="left" w:pos="1260"/>
        </w:tabs>
        <w:jc w:val="right"/>
        <w:rPr>
          <w:rFonts w:ascii="Times New Roman" w:hAnsi="Times New Roman" w:cs="Times New Roman"/>
          <w:color w:val="000000"/>
        </w:rPr>
      </w:pPr>
      <w:r w:rsidRPr="00D463EE">
        <w:rPr>
          <w:rFonts w:ascii="Times New Roman" w:hAnsi="Times New Roman" w:cs="Times New Roman"/>
          <w:color w:val="000000"/>
        </w:rPr>
        <w:t>от «___»   _______________ 20__года</w:t>
      </w:r>
    </w:p>
    <w:p w:rsidR="00967A3E" w:rsidRPr="00D463EE" w:rsidRDefault="00967A3E" w:rsidP="00967A3E">
      <w:pPr>
        <w:jc w:val="center"/>
        <w:rPr>
          <w:rFonts w:ascii="Times New Roman" w:hAnsi="Times New Roman" w:cs="Times New Roman"/>
        </w:rPr>
      </w:pPr>
    </w:p>
    <w:p w:rsidR="00967A3E" w:rsidRPr="00D463EE" w:rsidRDefault="00967A3E" w:rsidP="00967A3E">
      <w:pPr>
        <w:pStyle w:val="ConsPlusNormal"/>
        <w:widowControl/>
        <w:jc w:val="center"/>
        <w:rPr>
          <w:sz w:val="22"/>
          <w:szCs w:val="22"/>
        </w:rPr>
      </w:pPr>
      <w:r w:rsidRPr="00D463EE">
        <w:rPr>
          <w:sz w:val="22"/>
          <w:szCs w:val="22"/>
        </w:rPr>
        <w:t>АКТ</w:t>
      </w:r>
    </w:p>
    <w:p w:rsidR="00967A3E" w:rsidRPr="00D463EE" w:rsidRDefault="00967A3E" w:rsidP="00967A3E">
      <w:pPr>
        <w:pStyle w:val="ConsPlusNormal"/>
        <w:widowControl/>
        <w:jc w:val="center"/>
        <w:rPr>
          <w:sz w:val="22"/>
          <w:szCs w:val="22"/>
        </w:rPr>
      </w:pPr>
      <w:r w:rsidRPr="00D463EE">
        <w:rPr>
          <w:sz w:val="22"/>
          <w:szCs w:val="22"/>
        </w:rPr>
        <w:t xml:space="preserve">приема-передачи недвижимого имущества </w:t>
      </w:r>
    </w:p>
    <w:p w:rsidR="00967A3E" w:rsidRPr="00D463EE" w:rsidRDefault="00967A3E" w:rsidP="00967A3E">
      <w:pPr>
        <w:pStyle w:val="af9"/>
        <w:rPr>
          <w:rFonts w:ascii="Times New Roman" w:hAnsi="Times New Roman" w:cs="Times New Roman"/>
        </w:rPr>
      </w:pPr>
    </w:p>
    <w:p w:rsidR="00967A3E" w:rsidRPr="00D463EE" w:rsidRDefault="00967A3E" w:rsidP="00967A3E">
      <w:pPr>
        <w:pStyle w:val="af9"/>
        <w:rPr>
          <w:rFonts w:ascii="Times New Roman" w:hAnsi="Times New Roman" w:cs="Times New Roman"/>
        </w:rPr>
      </w:pPr>
      <w:r w:rsidRPr="00D463EE">
        <w:rPr>
          <w:rFonts w:ascii="Times New Roman" w:hAnsi="Times New Roman" w:cs="Times New Roman"/>
        </w:rPr>
        <w:t>Брянская область, г. Трубчевск                                                                       «__»  ________ 20__ года</w:t>
      </w:r>
    </w:p>
    <w:p w:rsidR="00967A3E" w:rsidRPr="00D463EE" w:rsidRDefault="00967A3E" w:rsidP="00967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p>
    <w:p w:rsidR="00967A3E" w:rsidRPr="00D463EE" w:rsidRDefault="00967A3E" w:rsidP="00967A3E">
      <w:pPr>
        <w:ind w:firstLine="567"/>
        <w:jc w:val="both"/>
        <w:rPr>
          <w:rFonts w:ascii="Times New Roman" w:hAnsi="Times New Roman" w:cs="Times New Roman"/>
        </w:rPr>
      </w:pPr>
      <w:r w:rsidRPr="00D463EE">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967A3E" w:rsidRPr="00D463EE" w:rsidRDefault="00967A3E" w:rsidP="00967A3E">
      <w:pPr>
        <w:ind w:firstLine="567"/>
        <w:jc w:val="both"/>
        <w:rPr>
          <w:rFonts w:ascii="Times New Roman" w:hAnsi="Times New Roman" w:cs="Times New Roman"/>
        </w:rPr>
      </w:pPr>
      <w:r w:rsidRPr="00D463EE">
        <w:rPr>
          <w:rFonts w:ascii="Times New Roman" w:hAnsi="Times New Roman" w:cs="Times New Roman"/>
          <w:b/>
        </w:rPr>
        <w:t>Покупатель</w:t>
      </w:r>
      <w:r w:rsidRPr="00D463EE">
        <w:rPr>
          <w:rFonts w:ascii="Times New Roman" w:hAnsi="Times New Roman" w:cs="Times New Roman"/>
        </w:rPr>
        <w:t xml:space="preserve"> –  Ф.И.О.____________________,</w:t>
      </w:r>
      <w:r w:rsidRPr="00D463EE">
        <w:rPr>
          <w:rFonts w:ascii="Times New Roman" w:hAnsi="Times New Roman" w:cs="Times New Roman"/>
          <w:lang w:val="en-US"/>
        </w:rPr>
        <w:t> </w:t>
      </w:r>
      <w:r w:rsidRPr="00D463EE">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D463EE">
        <w:rPr>
          <w:rFonts w:ascii="Times New Roman" w:hAnsi="Times New Roman" w:cs="Times New Roman"/>
          <w:b/>
          <w:bCs/>
        </w:rPr>
        <w:t xml:space="preserve"> (для физического лица)</w:t>
      </w:r>
      <w:r w:rsidR="00943D9E" w:rsidRPr="00D463EE">
        <w:rPr>
          <w:rStyle w:val="af6"/>
          <w:rFonts w:ascii="Times New Roman" w:hAnsi="Times New Roman" w:cs="Times New Roman"/>
          <w:b/>
          <w:bCs/>
        </w:rPr>
        <w:t>1</w:t>
      </w:r>
      <w:r w:rsidRPr="00D463EE">
        <w:rPr>
          <w:rFonts w:ascii="Times New Roman" w:hAnsi="Times New Roman" w:cs="Times New Roman"/>
        </w:rPr>
        <w:t xml:space="preserve">, </w:t>
      </w:r>
    </w:p>
    <w:p w:rsidR="00967A3E" w:rsidRPr="00D463EE" w:rsidRDefault="00967A3E" w:rsidP="00967A3E">
      <w:pPr>
        <w:ind w:firstLine="567"/>
        <w:jc w:val="both"/>
        <w:rPr>
          <w:rFonts w:ascii="Times New Roman" w:hAnsi="Times New Roman" w:cs="Times New Roman"/>
          <w:b/>
          <w:bCs/>
        </w:rPr>
      </w:pPr>
      <w:r w:rsidRPr="00D463EE">
        <w:rPr>
          <w:rFonts w:ascii="Times New Roman" w:hAnsi="Times New Roman" w:cs="Times New Roman"/>
          <w:b/>
        </w:rPr>
        <w:t>Покупатель</w:t>
      </w:r>
      <w:r w:rsidRPr="00D463EE">
        <w:rPr>
          <w:rFonts w:ascii="Times New Roman" w:hAnsi="Times New Roman" w:cs="Times New Roman"/>
        </w:rPr>
        <w:t xml:space="preserve"> – ____________________, местонахождение: __________, в лице</w:t>
      </w:r>
      <w:r w:rsidRPr="00D463EE">
        <w:rPr>
          <w:rFonts w:ascii="Times New Roman" w:hAnsi="Times New Roman" w:cs="Times New Roman"/>
          <w:lang w:val="en-US"/>
        </w:rPr>
        <w:t> </w:t>
      </w:r>
      <w:r w:rsidRPr="00D463EE">
        <w:rPr>
          <w:rFonts w:ascii="Times New Roman" w:hAnsi="Times New Roman" w:cs="Times New Roman"/>
        </w:rPr>
        <w:t xml:space="preserve">__________, действующего на основании __________________________________ </w:t>
      </w:r>
      <w:r w:rsidRPr="00D463EE">
        <w:rPr>
          <w:rFonts w:ascii="Times New Roman" w:hAnsi="Times New Roman" w:cs="Times New Roman"/>
          <w:b/>
          <w:bCs/>
        </w:rPr>
        <w:t xml:space="preserve">(для юридического лица) </w:t>
      </w:r>
      <w:r w:rsidRPr="00D463EE">
        <w:rPr>
          <w:rStyle w:val="af6"/>
          <w:rFonts w:ascii="Times New Roman" w:hAnsi="Times New Roman" w:cs="Times New Roman"/>
          <w:b/>
          <w:bCs/>
        </w:rPr>
        <w:t>1</w:t>
      </w:r>
      <w:r w:rsidRPr="00D463EE">
        <w:rPr>
          <w:rFonts w:ascii="Times New Roman" w:hAnsi="Times New Roman" w:cs="Times New Roman"/>
          <w:b/>
          <w:bCs/>
        </w:rPr>
        <w:t xml:space="preserve"> ,</w:t>
      </w:r>
    </w:p>
    <w:p w:rsidR="00967A3E" w:rsidRPr="00D463EE" w:rsidRDefault="00967A3E" w:rsidP="00967A3E">
      <w:pPr>
        <w:ind w:firstLine="567"/>
        <w:jc w:val="both"/>
        <w:rPr>
          <w:rFonts w:ascii="Times New Roman" w:hAnsi="Times New Roman" w:cs="Times New Roman"/>
          <w:b/>
        </w:rPr>
      </w:pPr>
      <w:r w:rsidRPr="00D463EE">
        <w:rPr>
          <w:rFonts w:ascii="Times New Roman" w:hAnsi="Times New Roman" w:cs="Times New Roman"/>
          <w:b/>
        </w:rPr>
        <w:t>Покупатель</w:t>
      </w:r>
      <w:r w:rsidRPr="00D463EE">
        <w:rPr>
          <w:rFonts w:ascii="Times New Roman" w:hAnsi="Times New Roman" w:cs="Times New Roman"/>
          <w:b/>
          <w:bCs/>
        </w:rPr>
        <w:t xml:space="preserve"> </w:t>
      </w:r>
      <w:r w:rsidRPr="00D463EE">
        <w:rPr>
          <w:rFonts w:ascii="Times New Roman" w:hAnsi="Times New Roman" w:cs="Times New Roman"/>
        </w:rPr>
        <w:t>–</w:t>
      </w:r>
      <w:r w:rsidRPr="00D463EE">
        <w:rPr>
          <w:rFonts w:ascii="Times New Roman" w:hAnsi="Times New Roman" w:cs="Times New Roman"/>
          <w:b/>
          <w:bCs/>
        </w:rPr>
        <w:t xml:space="preserve"> </w:t>
      </w:r>
      <w:r w:rsidRPr="00D463EE">
        <w:rPr>
          <w:rFonts w:ascii="Times New Roman" w:hAnsi="Times New Roman" w:cs="Times New Roman"/>
        </w:rPr>
        <w:t>Ф.И.О___________________, __________ года рождения, ИНН __________, ОГРН __________, зарегистрированный по адресу (</w:t>
      </w:r>
      <w:r w:rsidRPr="00D463EE">
        <w:rPr>
          <w:rFonts w:ascii="Times New Roman" w:hAnsi="Times New Roman" w:cs="Times New Roman"/>
          <w:b/>
          <w:bCs/>
        </w:rPr>
        <w:t xml:space="preserve">для </w:t>
      </w:r>
      <w:r w:rsidRPr="00D463EE">
        <w:rPr>
          <w:rFonts w:ascii="Times New Roman" w:hAnsi="Times New Roman" w:cs="Times New Roman"/>
          <w:b/>
        </w:rPr>
        <w:t xml:space="preserve">индивидуального предпринимателя) </w:t>
      </w:r>
      <w:r w:rsidRPr="00D463EE">
        <w:rPr>
          <w:rStyle w:val="af6"/>
          <w:rFonts w:ascii="Times New Roman" w:hAnsi="Times New Roman" w:cs="Times New Roman"/>
          <w:b/>
          <w:bCs/>
        </w:rPr>
        <w:t>1</w:t>
      </w:r>
      <w:r w:rsidRPr="00D463EE">
        <w:rPr>
          <w:rFonts w:ascii="Times New Roman" w:hAnsi="Times New Roman" w:cs="Times New Roman"/>
          <w:b/>
        </w:rPr>
        <w:t>,</w:t>
      </w:r>
    </w:p>
    <w:p w:rsidR="00967A3E" w:rsidRPr="00D463EE" w:rsidRDefault="00967A3E" w:rsidP="00967A3E">
      <w:pPr>
        <w:ind w:firstLine="567"/>
        <w:jc w:val="both"/>
        <w:rPr>
          <w:rFonts w:ascii="Times New Roman" w:hAnsi="Times New Roman" w:cs="Times New Roman"/>
        </w:rPr>
      </w:pP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t xml:space="preserve">с другой стороны, (далее – Стороны) акт приема-передачи (далее – акт) о нижеследующем: </w:t>
      </w:r>
    </w:p>
    <w:p w:rsidR="00967A3E" w:rsidRPr="00D463EE" w:rsidRDefault="00967A3E" w:rsidP="00967A3E">
      <w:pPr>
        <w:ind w:firstLine="709"/>
        <w:jc w:val="both"/>
        <w:rPr>
          <w:rFonts w:ascii="Times New Roman" w:hAnsi="Times New Roman" w:cs="Times New Roman"/>
          <w:b/>
          <w:u w:val="single"/>
        </w:rPr>
      </w:pPr>
      <w:r w:rsidRPr="00D463EE">
        <w:rPr>
          <w:rFonts w:ascii="Times New Roman" w:hAnsi="Times New Roman" w:cs="Times New Roman"/>
        </w:rPr>
        <w:t xml:space="preserve">в соответствии с договором купли-продажи недвижимого имущества от «___»_______ 202__года № ___ (далее – договор) Продавец передал, а Покупатель принял </w:t>
      </w:r>
      <w:r w:rsidR="00925289">
        <w:rPr>
          <w:rFonts w:ascii="Times New Roman" w:hAnsi="Times New Roman" w:cs="Times New Roman"/>
          <w:b/>
        </w:rPr>
        <w:t xml:space="preserve">недвижимое имущество </w:t>
      </w:r>
      <w:r w:rsidR="00925289" w:rsidRPr="00925289">
        <w:rPr>
          <w:rFonts w:ascii="Times New Roman" w:hAnsi="Times New Roman" w:cs="Times New Roman"/>
        </w:rPr>
        <w:t>М</w:t>
      </w:r>
      <w:r w:rsidR="00925289">
        <w:rPr>
          <w:rFonts w:ascii="Times New Roman" w:hAnsi="Times New Roman" w:cs="Times New Roman"/>
        </w:rPr>
        <w:t>униципального унитарного</w:t>
      </w:r>
      <w:r w:rsidRPr="00D463EE">
        <w:rPr>
          <w:rFonts w:ascii="Times New Roman" w:hAnsi="Times New Roman" w:cs="Times New Roman"/>
        </w:rPr>
        <w:t xml:space="preserve"> предприяти</w:t>
      </w:r>
      <w:r w:rsidR="00925289">
        <w:rPr>
          <w:rFonts w:ascii="Times New Roman" w:hAnsi="Times New Roman" w:cs="Times New Roman"/>
        </w:rPr>
        <w:t>я</w:t>
      </w:r>
      <w:r w:rsidRPr="00D463EE">
        <w:rPr>
          <w:rFonts w:ascii="Times New Roman" w:hAnsi="Times New Roman" w:cs="Times New Roman"/>
        </w:rPr>
        <w:t xml:space="preserve"> «Трубчевская машинно-технологическая станция АГРО: </w:t>
      </w:r>
      <w:r w:rsidRPr="00D463EE">
        <w:rPr>
          <w:rFonts w:ascii="Times New Roman" w:hAnsi="Times New Roman" w:cs="Times New Roman"/>
          <w:bCs/>
          <w:u w:val="single"/>
        </w:rPr>
        <w:t>ремонтные мастерские</w:t>
      </w:r>
      <w:r w:rsidRPr="00D463EE">
        <w:rPr>
          <w:rFonts w:ascii="Times New Roman" w:hAnsi="Times New Roman" w:cs="Times New Roman"/>
          <w:u w:val="single"/>
        </w:rPr>
        <w:t xml:space="preserve">, расположенные по адресу:  </w:t>
      </w:r>
      <w:r w:rsidRPr="00D463EE">
        <w:rPr>
          <w:rFonts w:ascii="Times New Roman" w:hAnsi="Times New Roman" w:cs="Times New Roman"/>
        </w:rPr>
        <w:t>Брянская область, Трубчевский район, д. Хотьяновка,</w:t>
      </w:r>
      <w:r w:rsidRPr="00D463EE">
        <w:rPr>
          <w:rFonts w:ascii="Times New Roman" w:hAnsi="Times New Roman" w:cs="Times New Roman"/>
          <w:b/>
        </w:rPr>
        <w:t xml:space="preserve">  </w:t>
      </w:r>
      <w:r w:rsidRPr="00D463EE">
        <w:rPr>
          <w:rFonts w:ascii="Times New Roman" w:hAnsi="Times New Roman" w:cs="Times New Roman"/>
          <w:u w:val="single"/>
        </w:rPr>
        <w:t>площадью 430,9  кв.м, кадастровый номер 32:26:0360501:282_________</w:t>
      </w:r>
      <w:r w:rsidRPr="00D463EE">
        <w:rPr>
          <w:rFonts w:ascii="Times New Roman" w:hAnsi="Times New Roman" w:cs="Times New Roman"/>
          <w:b/>
        </w:rPr>
        <w:t xml:space="preserve">  (</w:t>
      </w:r>
      <w:r w:rsidRPr="00D463EE">
        <w:rPr>
          <w:rFonts w:ascii="Times New Roman" w:hAnsi="Times New Roman" w:cs="Times New Roman"/>
        </w:rPr>
        <w:t xml:space="preserve">далее – имущество). </w:t>
      </w:r>
    </w:p>
    <w:p w:rsidR="00967A3E" w:rsidRPr="00D463EE" w:rsidRDefault="00967A3E" w:rsidP="00967A3E">
      <w:pPr>
        <w:ind w:firstLine="709"/>
        <w:jc w:val="both"/>
        <w:rPr>
          <w:rFonts w:ascii="Times New Roman" w:hAnsi="Times New Roman" w:cs="Times New Roman"/>
        </w:rPr>
      </w:pPr>
      <w:r w:rsidRPr="00D463EE">
        <w:rPr>
          <w:rFonts w:ascii="Times New Roman" w:hAnsi="Times New Roman" w:cs="Times New Roman"/>
        </w:rPr>
        <w:t xml:space="preserve"> </w:t>
      </w:r>
      <w:r w:rsidRPr="00D463EE">
        <w:rPr>
          <w:rFonts w:ascii="Times New Roman" w:eastAsia="Calibri" w:hAnsi="Times New Roman" w:cs="Times New Roman"/>
        </w:rPr>
        <w:t xml:space="preserve">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r w:rsidRPr="00D463EE">
        <w:rPr>
          <w:rFonts w:ascii="Times New Roman" w:hAnsi="Times New Roman" w:cs="Times New Roman"/>
        </w:rPr>
        <w:t xml:space="preserve"> и имуществу.</w:t>
      </w:r>
    </w:p>
    <w:p w:rsidR="00967A3E" w:rsidRPr="00D463EE" w:rsidRDefault="00967A3E" w:rsidP="00967A3E">
      <w:pPr>
        <w:pStyle w:val="Style9"/>
        <w:widowControl/>
        <w:tabs>
          <w:tab w:val="left" w:pos="490"/>
        </w:tabs>
        <w:spacing w:line="240" w:lineRule="auto"/>
        <w:ind w:firstLine="709"/>
        <w:jc w:val="both"/>
        <w:rPr>
          <w:sz w:val="22"/>
          <w:szCs w:val="22"/>
          <w:lang w:eastAsia="en-US"/>
        </w:rPr>
      </w:pPr>
      <w:r w:rsidRPr="00D463EE">
        <w:rPr>
          <w:sz w:val="22"/>
          <w:szCs w:val="22"/>
          <w:lang w:eastAsia="en-US"/>
        </w:rPr>
        <w:t>С момента передачи недвижимости договор считается исполненным.</w:t>
      </w:r>
    </w:p>
    <w:p w:rsidR="00967A3E" w:rsidRPr="00D463EE" w:rsidRDefault="00967A3E" w:rsidP="00967A3E">
      <w:pPr>
        <w:tabs>
          <w:tab w:val="left" w:pos="709"/>
          <w:tab w:val="left" w:pos="993"/>
        </w:tabs>
        <w:autoSpaceDE w:val="0"/>
        <w:autoSpaceDN w:val="0"/>
        <w:adjustRightInd w:val="0"/>
        <w:jc w:val="both"/>
        <w:rPr>
          <w:rFonts w:ascii="Times New Roman" w:hAnsi="Times New Roman" w:cs="Times New Roman"/>
        </w:rPr>
      </w:pPr>
      <w:r w:rsidRPr="00D463EE">
        <w:rPr>
          <w:rFonts w:ascii="Times New Roman" w:hAnsi="Times New Roman" w:cs="Times New Roman"/>
        </w:rPr>
        <w:t xml:space="preserve">            Настоящий акт составлен в 2 (двух) экземплярах, обладающих одинаковой юридической силой, по одному для каждой из Сторон и является неотъемлемой частью.</w:t>
      </w:r>
    </w:p>
    <w:p w:rsidR="00967A3E" w:rsidRPr="00D463EE" w:rsidRDefault="00967A3E" w:rsidP="00967A3E">
      <w:pPr>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967A3E" w:rsidRPr="00D463EE" w:rsidTr="007A3145">
        <w:trPr>
          <w:jc w:val="center"/>
        </w:trPr>
        <w:tc>
          <w:tcPr>
            <w:tcW w:w="4531" w:type="dxa"/>
            <w:shd w:val="clear" w:color="auto" w:fill="auto"/>
          </w:tcPr>
          <w:p w:rsidR="00967A3E" w:rsidRPr="00D463EE" w:rsidRDefault="00967A3E" w:rsidP="007A3145">
            <w:pPr>
              <w:pStyle w:val="ConsPlusNormal"/>
              <w:jc w:val="center"/>
              <w:rPr>
                <w:b/>
                <w:sz w:val="22"/>
                <w:szCs w:val="22"/>
              </w:rPr>
            </w:pPr>
            <w:r w:rsidRPr="00D463EE">
              <w:rPr>
                <w:b/>
                <w:sz w:val="22"/>
                <w:szCs w:val="22"/>
              </w:rPr>
              <w:t>Продавец:</w:t>
            </w:r>
          </w:p>
        </w:tc>
        <w:tc>
          <w:tcPr>
            <w:tcW w:w="4532" w:type="dxa"/>
            <w:shd w:val="clear" w:color="auto" w:fill="auto"/>
          </w:tcPr>
          <w:p w:rsidR="00967A3E" w:rsidRPr="00D463EE" w:rsidRDefault="00967A3E" w:rsidP="007A3145">
            <w:pPr>
              <w:pStyle w:val="ConsPlusNormal"/>
              <w:jc w:val="center"/>
              <w:rPr>
                <w:b/>
                <w:sz w:val="22"/>
                <w:szCs w:val="22"/>
              </w:rPr>
            </w:pPr>
            <w:r w:rsidRPr="00D463EE">
              <w:rPr>
                <w:b/>
                <w:sz w:val="22"/>
                <w:szCs w:val="22"/>
              </w:rPr>
              <w:t>Покупатель:</w:t>
            </w:r>
          </w:p>
        </w:tc>
      </w:tr>
    </w:tbl>
    <w:p w:rsidR="00967A3E" w:rsidRPr="00D463EE" w:rsidRDefault="00967A3E" w:rsidP="00967A3E">
      <w:pPr>
        <w:pStyle w:val="ConsPlusNormal"/>
        <w:jc w:val="center"/>
        <w:rPr>
          <w:sz w:val="22"/>
          <w:szCs w:val="22"/>
        </w:rPr>
      </w:pPr>
    </w:p>
    <w:p w:rsidR="00967A3E" w:rsidRPr="00D463EE" w:rsidRDefault="00967A3E" w:rsidP="00967A3E">
      <w:pPr>
        <w:pStyle w:val="ConsPlusNormal"/>
        <w:jc w:val="center"/>
        <w:rPr>
          <w:sz w:val="22"/>
          <w:szCs w:val="22"/>
          <w:lang w:eastAsia="ar-SA"/>
        </w:rPr>
      </w:pPr>
      <w:r w:rsidRPr="00D463EE">
        <w:rPr>
          <w:sz w:val="22"/>
          <w:szCs w:val="22"/>
          <w:lang w:eastAsia="ar-SA"/>
        </w:rPr>
        <w:t>___________________ /                                              ___________________ /</w:t>
      </w:r>
    </w:p>
    <w:p w:rsidR="00943D9E" w:rsidRPr="00D463EE" w:rsidRDefault="00943D9E" w:rsidP="00967A3E">
      <w:pPr>
        <w:pStyle w:val="ConsPlusNormal"/>
        <w:jc w:val="center"/>
        <w:rPr>
          <w:sz w:val="22"/>
          <w:szCs w:val="22"/>
        </w:rPr>
      </w:pPr>
    </w:p>
    <w:p w:rsidR="00943D9E" w:rsidRPr="00D463EE" w:rsidRDefault="00943D9E" w:rsidP="00943D9E">
      <w:pPr>
        <w:pStyle w:val="af4"/>
        <w:jc w:val="both"/>
        <w:rPr>
          <w:i/>
          <w:sz w:val="16"/>
          <w:szCs w:val="16"/>
        </w:rPr>
      </w:pPr>
      <w:r w:rsidRPr="00D463EE">
        <w:rPr>
          <w:i/>
          <w:sz w:val="16"/>
          <w:szCs w:val="16"/>
        </w:rPr>
        <w:t xml:space="preserve">1-Оставить в зависимости от того кто является заявителем (участником аукциона) - Покупателем </w:t>
      </w:r>
    </w:p>
    <w:p w:rsidR="00967A3E" w:rsidRPr="00D463EE" w:rsidRDefault="00967A3E" w:rsidP="00967A3E">
      <w:pPr>
        <w:jc w:val="center"/>
        <w:rPr>
          <w:rFonts w:ascii="Times New Roman" w:hAnsi="Times New Roman" w:cs="Times New Roman"/>
          <w:color w:val="000000"/>
          <w:lang w:eastAsia="ar-SA"/>
        </w:rPr>
      </w:pPr>
    </w:p>
    <w:sectPr w:rsidR="00967A3E" w:rsidRPr="00D463EE" w:rsidSect="00D463EE">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FA7" w:rsidRDefault="008E4FA7" w:rsidP="00BE3289">
      <w:pPr>
        <w:spacing w:after="0" w:line="240" w:lineRule="auto"/>
      </w:pPr>
      <w:r>
        <w:separator/>
      </w:r>
    </w:p>
  </w:endnote>
  <w:endnote w:type="continuationSeparator" w:id="0">
    <w:p w:rsidR="008E4FA7" w:rsidRDefault="008E4FA7"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FA7" w:rsidRDefault="008E4FA7" w:rsidP="00BE3289">
      <w:pPr>
        <w:spacing w:after="0" w:line="240" w:lineRule="auto"/>
      </w:pPr>
      <w:r>
        <w:separator/>
      </w:r>
    </w:p>
  </w:footnote>
  <w:footnote w:type="continuationSeparator" w:id="0">
    <w:p w:rsidR="008E4FA7" w:rsidRDefault="008E4FA7" w:rsidP="00BE3289">
      <w:pPr>
        <w:spacing w:after="0" w:line="240" w:lineRule="auto"/>
      </w:pPr>
      <w:r>
        <w:continuationSeparator/>
      </w:r>
    </w:p>
  </w:footnote>
  <w:footnote w:id="1">
    <w:p w:rsidR="008E4FA7" w:rsidRPr="009706A9" w:rsidRDefault="008E4FA7" w:rsidP="000C2D5E">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8E4FA7" w:rsidRDefault="008E4FA7" w:rsidP="000C2D5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97CC8"/>
    <w:multiLevelType w:val="hybridMultilevel"/>
    <w:tmpl w:val="ECD6587C"/>
    <w:lvl w:ilvl="0" w:tplc="6F3CCFFE">
      <w:start w:val="1"/>
      <w:numFmt w:val="decimal"/>
      <w:lvlText w:val="%1."/>
      <w:lvlJc w:val="left"/>
      <w:pPr>
        <w:ind w:left="720" w:hanging="360"/>
      </w:pPr>
      <w:rPr>
        <w:rFonts w:asciiTheme="minorHAnsi" w:hAnsiTheme="minorHAnsi" w:cstheme="minorBid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6"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56AB"/>
    <w:rsid w:val="00007BBF"/>
    <w:rsid w:val="00007F75"/>
    <w:rsid w:val="000217AF"/>
    <w:rsid w:val="00033535"/>
    <w:rsid w:val="000365CB"/>
    <w:rsid w:val="0003677E"/>
    <w:rsid w:val="000370EB"/>
    <w:rsid w:val="00041179"/>
    <w:rsid w:val="00047155"/>
    <w:rsid w:val="000557BB"/>
    <w:rsid w:val="00060C06"/>
    <w:rsid w:val="00061A6D"/>
    <w:rsid w:val="00061D05"/>
    <w:rsid w:val="0006496E"/>
    <w:rsid w:val="00064FC0"/>
    <w:rsid w:val="00065ED9"/>
    <w:rsid w:val="000736E0"/>
    <w:rsid w:val="00074600"/>
    <w:rsid w:val="00074FBF"/>
    <w:rsid w:val="00077138"/>
    <w:rsid w:val="00080596"/>
    <w:rsid w:val="00083219"/>
    <w:rsid w:val="00084603"/>
    <w:rsid w:val="00093DD7"/>
    <w:rsid w:val="00094964"/>
    <w:rsid w:val="00096FDF"/>
    <w:rsid w:val="000A0780"/>
    <w:rsid w:val="000A1201"/>
    <w:rsid w:val="000A24A4"/>
    <w:rsid w:val="000A7C0A"/>
    <w:rsid w:val="000B505D"/>
    <w:rsid w:val="000C0D0F"/>
    <w:rsid w:val="000C2D5E"/>
    <w:rsid w:val="000C4C7A"/>
    <w:rsid w:val="000C6863"/>
    <w:rsid w:val="000D09E0"/>
    <w:rsid w:val="000D3AE4"/>
    <w:rsid w:val="000D4641"/>
    <w:rsid w:val="000E0A7C"/>
    <w:rsid w:val="000E1F99"/>
    <w:rsid w:val="000E2529"/>
    <w:rsid w:val="000E38A9"/>
    <w:rsid w:val="000E4305"/>
    <w:rsid w:val="000E7456"/>
    <w:rsid w:val="000E7D47"/>
    <w:rsid w:val="000F2457"/>
    <w:rsid w:val="0010038B"/>
    <w:rsid w:val="00100BCD"/>
    <w:rsid w:val="00102161"/>
    <w:rsid w:val="00102C96"/>
    <w:rsid w:val="0010370D"/>
    <w:rsid w:val="00104CD0"/>
    <w:rsid w:val="001062C0"/>
    <w:rsid w:val="00107886"/>
    <w:rsid w:val="00111B29"/>
    <w:rsid w:val="0011268A"/>
    <w:rsid w:val="00114DA0"/>
    <w:rsid w:val="00115817"/>
    <w:rsid w:val="00117DAB"/>
    <w:rsid w:val="00127E6D"/>
    <w:rsid w:val="00131BBF"/>
    <w:rsid w:val="0013367E"/>
    <w:rsid w:val="001365D9"/>
    <w:rsid w:val="00137364"/>
    <w:rsid w:val="00140600"/>
    <w:rsid w:val="00147DB3"/>
    <w:rsid w:val="00150111"/>
    <w:rsid w:val="00152536"/>
    <w:rsid w:val="00152F06"/>
    <w:rsid w:val="0015569C"/>
    <w:rsid w:val="00160D58"/>
    <w:rsid w:val="0016388A"/>
    <w:rsid w:val="001724FD"/>
    <w:rsid w:val="0017546B"/>
    <w:rsid w:val="00176EF1"/>
    <w:rsid w:val="00177571"/>
    <w:rsid w:val="00177CEC"/>
    <w:rsid w:val="00183198"/>
    <w:rsid w:val="00184E37"/>
    <w:rsid w:val="0018733E"/>
    <w:rsid w:val="001901AE"/>
    <w:rsid w:val="00196F9E"/>
    <w:rsid w:val="001A43E0"/>
    <w:rsid w:val="001A48D9"/>
    <w:rsid w:val="001A75B8"/>
    <w:rsid w:val="001B0F45"/>
    <w:rsid w:val="001B4A9D"/>
    <w:rsid w:val="001B4FD8"/>
    <w:rsid w:val="001C1989"/>
    <w:rsid w:val="001C2538"/>
    <w:rsid w:val="001C2850"/>
    <w:rsid w:val="001C3EFC"/>
    <w:rsid w:val="001C5EAE"/>
    <w:rsid w:val="001D139F"/>
    <w:rsid w:val="001D401A"/>
    <w:rsid w:val="001D59FC"/>
    <w:rsid w:val="001D6361"/>
    <w:rsid w:val="001D7E54"/>
    <w:rsid w:val="001E2E6A"/>
    <w:rsid w:val="001E3DB7"/>
    <w:rsid w:val="001E6F5E"/>
    <w:rsid w:val="001F05ED"/>
    <w:rsid w:val="001F206A"/>
    <w:rsid w:val="001F31C1"/>
    <w:rsid w:val="001F59DD"/>
    <w:rsid w:val="001F6158"/>
    <w:rsid w:val="001F7FB7"/>
    <w:rsid w:val="00200454"/>
    <w:rsid w:val="00200C9E"/>
    <w:rsid w:val="00201A51"/>
    <w:rsid w:val="0020416A"/>
    <w:rsid w:val="00204D01"/>
    <w:rsid w:val="00213742"/>
    <w:rsid w:val="00220080"/>
    <w:rsid w:val="00220725"/>
    <w:rsid w:val="00220AC3"/>
    <w:rsid w:val="002226E1"/>
    <w:rsid w:val="00223264"/>
    <w:rsid w:val="00223A58"/>
    <w:rsid w:val="00224CB7"/>
    <w:rsid w:val="00226E41"/>
    <w:rsid w:val="00231CD7"/>
    <w:rsid w:val="002343CB"/>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3E20"/>
    <w:rsid w:val="00293FCE"/>
    <w:rsid w:val="00295479"/>
    <w:rsid w:val="00295F83"/>
    <w:rsid w:val="002977C5"/>
    <w:rsid w:val="002A1EC5"/>
    <w:rsid w:val="002A2A5B"/>
    <w:rsid w:val="002A2ABD"/>
    <w:rsid w:val="002A4FAE"/>
    <w:rsid w:val="002A6774"/>
    <w:rsid w:val="002A6E6C"/>
    <w:rsid w:val="002A7B61"/>
    <w:rsid w:val="002B0626"/>
    <w:rsid w:val="002C1107"/>
    <w:rsid w:val="002C307B"/>
    <w:rsid w:val="002C478F"/>
    <w:rsid w:val="002C4E7D"/>
    <w:rsid w:val="002C64A2"/>
    <w:rsid w:val="002D0AC3"/>
    <w:rsid w:val="002D2EAF"/>
    <w:rsid w:val="002D3DDF"/>
    <w:rsid w:val="002D55ED"/>
    <w:rsid w:val="002D56A7"/>
    <w:rsid w:val="002D6059"/>
    <w:rsid w:val="002D6C49"/>
    <w:rsid w:val="002D79A4"/>
    <w:rsid w:val="002E27C5"/>
    <w:rsid w:val="002F0DF6"/>
    <w:rsid w:val="002F40CB"/>
    <w:rsid w:val="002F5C61"/>
    <w:rsid w:val="002F6DDC"/>
    <w:rsid w:val="00300BB4"/>
    <w:rsid w:val="00303194"/>
    <w:rsid w:val="003120C2"/>
    <w:rsid w:val="00312BDE"/>
    <w:rsid w:val="0031508B"/>
    <w:rsid w:val="0031749B"/>
    <w:rsid w:val="003222CF"/>
    <w:rsid w:val="0032470A"/>
    <w:rsid w:val="00327423"/>
    <w:rsid w:val="003308C7"/>
    <w:rsid w:val="003314A5"/>
    <w:rsid w:val="0033255D"/>
    <w:rsid w:val="00337701"/>
    <w:rsid w:val="00345F31"/>
    <w:rsid w:val="003460B8"/>
    <w:rsid w:val="00347CBD"/>
    <w:rsid w:val="003547A4"/>
    <w:rsid w:val="003555E7"/>
    <w:rsid w:val="00356B28"/>
    <w:rsid w:val="0036373A"/>
    <w:rsid w:val="00374DA0"/>
    <w:rsid w:val="00375072"/>
    <w:rsid w:val="003768D6"/>
    <w:rsid w:val="00377FA7"/>
    <w:rsid w:val="00381142"/>
    <w:rsid w:val="003834D9"/>
    <w:rsid w:val="003906DD"/>
    <w:rsid w:val="00392CA1"/>
    <w:rsid w:val="0039339C"/>
    <w:rsid w:val="00393CCA"/>
    <w:rsid w:val="00395211"/>
    <w:rsid w:val="00396C9F"/>
    <w:rsid w:val="00396E5A"/>
    <w:rsid w:val="003A0097"/>
    <w:rsid w:val="003A3C41"/>
    <w:rsid w:val="003A7B95"/>
    <w:rsid w:val="003C056E"/>
    <w:rsid w:val="003C0955"/>
    <w:rsid w:val="003C3695"/>
    <w:rsid w:val="003C4E87"/>
    <w:rsid w:val="003C778D"/>
    <w:rsid w:val="003D5E58"/>
    <w:rsid w:val="003E1434"/>
    <w:rsid w:val="003E7A78"/>
    <w:rsid w:val="003F3499"/>
    <w:rsid w:val="003F7746"/>
    <w:rsid w:val="004007BE"/>
    <w:rsid w:val="0040304C"/>
    <w:rsid w:val="00403364"/>
    <w:rsid w:val="00406363"/>
    <w:rsid w:val="00407057"/>
    <w:rsid w:val="00410BFF"/>
    <w:rsid w:val="00414A85"/>
    <w:rsid w:val="00420572"/>
    <w:rsid w:val="0043136F"/>
    <w:rsid w:val="004326CA"/>
    <w:rsid w:val="004361AA"/>
    <w:rsid w:val="00444789"/>
    <w:rsid w:val="004458F2"/>
    <w:rsid w:val="00446026"/>
    <w:rsid w:val="004464AE"/>
    <w:rsid w:val="00450172"/>
    <w:rsid w:val="00451F79"/>
    <w:rsid w:val="00457956"/>
    <w:rsid w:val="00460A47"/>
    <w:rsid w:val="0046613C"/>
    <w:rsid w:val="004726CE"/>
    <w:rsid w:val="00472E99"/>
    <w:rsid w:val="0047308A"/>
    <w:rsid w:val="0047551C"/>
    <w:rsid w:val="00475B8E"/>
    <w:rsid w:val="00480873"/>
    <w:rsid w:val="004822AA"/>
    <w:rsid w:val="00482503"/>
    <w:rsid w:val="00483FB7"/>
    <w:rsid w:val="00486068"/>
    <w:rsid w:val="00490C35"/>
    <w:rsid w:val="0049294F"/>
    <w:rsid w:val="00493BC9"/>
    <w:rsid w:val="00495920"/>
    <w:rsid w:val="00495BB7"/>
    <w:rsid w:val="004A04B8"/>
    <w:rsid w:val="004A0A6A"/>
    <w:rsid w:val="004A2E00"/>
    <w:rsid w:val="004A3766"/>
    <w:rsid w:val="004A47E4"/>
    <w:rsid w:val="004B2287"/>
    <w:rsid w:val="004C294D"/>
    <w:rsid w:val="004C6565"/>
    <w:rsid w:val="004C7937"/>
    <w:rsid w:val="004D05E4"/>
    <w:rsid w:val="004D1B3E"/>
    <w:rsid w:val="004D23AC"/>
    <w:rsid w:val="004D32C9"/>
    <w:rsid w:val="004D57D4"/>
    <w:rsid w:val="004E2D27"/>
    <w:rsid w:val="004F010B"/>
    <w:rsid w:val="004F0CFD"/>
    <w:rsid w:val="004F5EC9"/>
    <w:rsid w:val="004F7911"/>
    <w:rsid w:val="00503663"/>
    <w:rsid w:val="00507D6F"/>
    <w:rsid w:val="00512813"/>
    <w:rsid w:val="00513633"/>
    <w:rsid w:val="0051483A"/>
    <w:rsid w:val="005166FA"/>
    <w:rsid w:val="005208C9"/>
    <w:rsid w:val="0052244C"/>
    <w:rsid w:val="005259F8"/>
    <w:rsid w:val="00532D0A"/>
    <w:rsid w:val="00532DC3"/>
    <w:rsid w:val="00534C42"/>
    <w:rsid w:val="00535565"/>
    <w:rsid w:val="005367E9"/>
    <w:rsid w:val="00536FC0"/>
    <w:rsid w:val="00544D98"/>
    <w:rsid w:val="0054576A"/>
    <w:rsid w:val="00550AFE"/>
    <w:rsid w:val="00551725"/>
    <w:rsid w:val="00561BBD"/>
    <w:rsid w:val="00561F52"/>
    <w:rsid w:val="00563647"/>
    <w:rsid w:val="00564434"/>
    <w:rsid w:val="00564615"/>
    <w:rsid w:val="00571BA8"/>
    <w:rsid w:val="00572913"/>
    <w:rsid w:val="00576121"/>
    <w:rsid w:val="005804DC"/>
    <w:rsid w:val="00581007"/>
    <w:rsid w:val="0058403D"/>
    <w:rsid w:val="0059112B"/>
    <w:rsid w:val="005922DB"/>
    <w:rsid w:val="0059292B"/>
    <w:rsid w:val="00593EED"/>
    <w:rsid w:val="005950A4"/>
    <w:rsid w:val="00595FC0"/>
    <w:rsid w:val="005A3877"/>
    <w:rsid w:val="005A73E9"/>
    <w:rsid w:val="005B4EFB"/>
    <w:rsid w:val="005B7302"/>
    <w:rsid w:val="005B7E85"/>
    <w:rsid w:val="005C2308"/>
    <w:rsid w:val="005C50D5"/>
    <w:rsid w:val="005C5810"/>
    <w:rsid w:val="005C7217"/>
    <w:rsid w:val="005D26D5"/>
    <w:rsid w:val="005D3B29"/>
    <w:rsid w:val="005D788A"/>
    <w:rsid w:val="005D7938"/>
    <w:rsid w:val="005E2334"/>
    <w:rsid w:val="005F0386"/>
    <w:rsid w:val="005F273D"/>
    <w:rsid w:val="005F3EA6"/>
    <w:rsid w:val="005F6863"/>
    <w:rsid w:val="005F78E6"/>
    <w:rsid w:val="00601997"/>
    <w:rsid w:val="00601B21"/>
    <w:rsid w:val="00604027"/>
    <w:rsid w:val="00604036"/>
    <w:rsid w:val="00604766"/>
    <w:rsid w:val="006102E7"/>
    <w:rsid w:val="00610C00"/>
    <w:rsid w:val="0061145D"/>
    <w:rsid w:val="0061296D"/>
    <w:rsid w:val="00612F1C"/>
    <w:rsid w:val="00617DF8"/>
    <w:rsid w:val="00620699"/>
    <w:rsid w:val="006241CD"/>
    <w:rsid w:val="00626A11"/>
    <w:rsid w:val="00626D33"/>
    <w:rsid w:val="00632143"/>
    <w:rsid w:val="006328F1"/>
    <w:rsid w:val="0063290B"/>
    <w:rsid w:val="00637166"/>
    <w:rsid w:val="006427AE"/>
    <w:rsid w:val="00645280"/>
    <w:rsid w:val="006460B7"/>
    <w:rsid w:val="0065697E"/>
    <w:rsid w:val="0066155B"/>
    <w:rsid w:val="00662AC0"/>
    <w:rsid w:val="006644CE"/>
    <w:rsid w:val="00673E0B"/>
    <w:rsid w:val="00674DDB"/>
    <w:rsid w:val="00674F75"/>
    <w:rsid w:val="00677348"/>
    <w:rsid w:val="00677772"/>
    <w:rsid w:val="00682343"/>
    <w:rsid w:val="00684E4B"/>
    <w:rsid w:val="00685733"/>
    <w:rsid w:val="00686903"/>
    <w:rsid w:val="006870DF"/>
    <w:rsid w:val="00690654"/>
    <w:rsid w:val="00692A55"/>
    <w:rsid w:val="00693A87"/>
    <w:rsid w:val="006A25A2"/>
    <w:rsid w:val="006A575C"/>
    <w:rsid w:val="006A6FBD"/>
    <w:rsid w:val="006A7E40"/>
    <w:rsid w:val="006A7E85"/>
    <w:rsid w:val="006B3BB6"/>
    <w:rsid w:val="006C701D"/>
    <w:rsid w:val="006D08BE"/>
    <w:rsid w:val="006D2792"/>
    <w:rsid w:val="006D3DDD"/>
    <w:rsid w:val="006D405D"/>
    <w:rsid w:val="006D415B"/>
    <w:rsid w:val="006D5CCF"/>
    <w:rsid w:val="006D78B4"/>
    <w:rsid w:val="006E3AD2"/>
    <w:rsid w:val="006E498A"/>
    <w:rsid w:val="006E575E"/>
    <w:rsid w:val="006F3E6E"/>
    <w:rsid w:val="00704515"/>
    <w:rsid w:val="00706D14"/>
    <w:rsid w:val="007134EC"/>
    <w:rsid w:val="0072575A"/>
    <w:rsid w:val="00726E64"/>
    <w:rsid w:val="007435BC"/>
    <w:rsid w:val="007476F3"/>
    <w:rsid w:val="00747B69"/>
    <w:rsid w:val="00751916"/>
    <w:rsid w:val="00757002"/>
    <w:rsid w:val="00757414"/>
    <w:rsid w:val="00757D00"/>
    <w:rsid w:val="007601EE"/>
    <w:rsid w:val="0076233A"/>
    <w:rsid w:val="007661FD"/>
    <w:rsid w:val="007705E2"/>
    <w:rsid w:val="00771318"/>
    <w:rsid w:val="0077189E"/>
    <w:rsid w:val="007747E7"/>
    <w:rsid w:val="007769CD"/>
    <w:rsid w:val="007822E7"/>
    <w:rsid w:val="0078307C"/>
    <w:rsid w:val="00786609"/>
    <w:rsid w:val="007912D3"/>
    <w:rsid w:val="007943BE"/>
    <w:rsid w:val="007949D3"/>
    <w:rsid w:val="00794DA3"/>
    <w:rsid w:val="007A1E4E"/>
    <w:rsid w:val="007A224C"/>
    <w:rsid w:val="007A3145"/>
    <w:rsid w:val="007A4222"/>
    <w:rsid w:val="007A54B0"/>
    <w:rsid w:val="007A783E"/>
    <w:rsid w:val="007B29B7"/>
    <w:rsid w:val="007B3B8C"/>
    <w:rsid w:val="007C69BA"/>
    <w:rsid w:val="007D2880"/>
    <w:rsid w:val="007D2C1F"/>
    <w:rsid w:val="007E05E0"/>
    <w:rsid w:val="007E4B35"/>
    <w:rsid w:val="007E55DE"/>
    <w:rsid w:val="007E700A"/>
    <w:rsid w:val="007F1112"/>
    <w:rsid w:val="007F536D"/>
    <w:rsid w:val="007F7773"/>
    <w:rsid w:val="008043C0"/>
    <w:rsid w:val="008122EC"/>
    <w:rsid w:val="00817283"/>
    <w:rsid w:val="00820C34"/>
    <w:rsid w:val="00825839"/>
    <w:rsid w:val="00826EB2"/>
    <w:rsid w:val="00826F7F"/>
    <w:rsid w:val="0082768A"/>
    <w:rsid w:val="00830407"/>
    <w:rsid w:val="008312A3"/>
    <w:rsid w:val="0083382C"/>
    <w:rsid w:val="008408C0"/>
    <w:rsid w:val="0084142E"/>
    <w:rsid w:val="008422B7"/>
    <w:rsid w:val="00842445"/>
    <w:rsid w:val="00842BBF"/>
    <w:rsid w:val="00842E16"/>
    <w:rsid w:val="008444C0"/>
    <w:rsid w:val="00844B02"/>
    <w:rsid w:val="00853C19"/>
    <w:rsid w:val="00860254"/>
    <w:rsid w:val="008610AB"/>
    <w:rsid w:val="00861D28"/>
    <w:rsid w:val="008643C6"/>
    <w:rsid w:val="00865956"/>
    <w:rsid w:val="008667D3"/>
    <w:rsid w:val="00871A90"/>
    <w:rsid w:val="00872B7E"/>
    <w:rsid w:val="00874656"/>
    <w:rsid w:val="00881C24"/>
    <w:rsid w:val="00882FE6"/>
    <w:rsid w:val="00884C8C"/>
    <w:rsid w:val="00893660"/>
    <w:rsid w:val="008A0A14"/>
    <w:rsid w:val="008A2A7D"/>
    <w:rsid w:val="008A6431"/>
    <w:rsid w:val="008A65B2"/>
    <w:rsid w:val="008A7CE9"/>
    <w:rsid w:val="008B0A23"/>
    <w:rsid w:val="008B57E2"/>
    <w:rsid w:val="008B5A52"/>
    <w:rsid w:val="008B6B6C"/>
    <w:rsid w:val="008C09B5"/>
    <w:rsid w:val="008C3C83"/>
    <w:rsid w:val="008C49DE"/>
    <w:rsid w:val="008C49E9"/>
    <w:rsid w:val="008D0F02"/>
    <w:rsid w:val="008D1203"/>
    <w:rsid w:val="008D15AA"/>
    <w:rsid w:val="008D2B1D"/>
    <w:rsid w:val="008D3C67"/>
    <w:rsid w:val="008D5DE2"/>
    <w:rsid w:val="008D6685"/>
    <w:rsid w:val="008E05E4"/>
    <w:rsid w:val="008E47E5"/>
    <w:rsid w:val="008E4FA7"/>
    <w:rsid w:val="008E7F56"/>
    <w:rsid w:val="008F29C9"/>
    <w:rsid w:val="008F6BC6"/>
    <w:rsid w:val="00900371"/>
    <w:rsid w:val="00904432"/>
    <w:rsid w:val="009044E1"/>
    <w:rsid w:val="00906810"/>
    <w:rsid w:val="00910D07"/>
    <w:rsid w:val="00912466"/>
    <w:rsid w:val="009126A0"/>
    <w:rsid w:val="009134AE"/>
    <w:rsid w:val="00925289"/>
    <w:rsid w:val="00925980"/>
    <w:rsid w:val="009262DF"/>
    <w:rsid w:val="00932B1B"/>
    <w:rsid w:val="0094065B"/>
    <w:rsid w:val="0094097A"/>
    <w:rsid w:val="009423A2"/>
    <w:rsid w:val="009432B6"/>
    <w:rsid w:val="00943D9E"/>
    <w:rsid w:val="009443A6"/>
    <w:rsid w:val="0095037E"/>
    <w:rsid w:val="0095520B"/>
    <w:rsid w:val="009571D8"/>
    <w:rsid w:val="00957614"/>
    <w:rsid w:val="009652D0"/>
    <w:rsid w:val="00967A3E"/>
    <w:rsid w:val="009725E1"/>
    <w:rsid w:val="00981272"/>
    <w:rsid w:val="00983305"/>
    <w:rsid w:val="0098432D"/>
    <w:rsid w:val="00985C92"/>
    <w:rsid w:val="009A03F3"/>
    <w:rsid w:val="009A1C59"/>
    <w:rsid w:val="009A5415"/>
    <w:rsid w:val="009A74B0"/>
    <w:rsid w:val="009B0379"/>
    <w:rsid w:val="009B1D4D"/>
    <w:rsid w:val="009B3B56"/>
    <w:rsid w:val="009B5552"/>
    <w:rsid w:val="009C1C08"/>
    <w:rsid w:val="009C2095"/>
    <w:rsid w:val="009C2A28"/>
    <w:rsid w:val="009C52D9"/>
    <w:rsid w:val="009C6768"/>
    <w:rsid w:val="009C7879"/>
    <w:rsid w:val="009D15FC"/>
    <w:rsid w:val="009D2282"/>
    <w:rsid w:val="009D255E"/>
    <w:rsid w:val="009D2D80"/>
    <w:rsid w:val="009D5870"/>
    <w:rsid w:val="009D6D00"/>
    <w:rsid w:val="009E4257"/>
    <w:rsid w:val="009F2409"/>
    <w:rsid w:val="009F4685"/>
    <w:rsid w:val="00A000CC"/>
    <w:rsid w:val="00A01737"/>
    <w:rsid w:val="00A02E7C"/>
    <w:rsid w:val="00A0340E"/>
    <w:rsid w:val="00A056CE"/>
    <w:rsid w:val="00A062F3"/>
    <w:rsid w:val="00A06B73"/>
    <w:rsid w:val="00A13C0F"/>
    <w:rsid w:val="00A22FE9"/>
    <w:rsid w:val="00A2334B"/>
    <w:rsid w:val="00A23579"/>
    <w:rsid w:val="00A26DC4"/>
    <w:rsid w:val="00A26F44"/>
    <w:rsid w:val="00A30D56"/>
    <w:rsid w:val="00A31476"/>
    <w:rsid w:val="00A32744"/>
    <w:rsid w:val="00A339B2"/>
    <w:rsid w:val="00A34994"/>
    <w:rsid w:val="00A405EF"/>
    <w:rsid w:val="00A41A9D"/>
    <w:rsid w:val="00A44F1F"/>
    <w:rsid w:val="00A44F78"/>
    <w:rsid w:val="00A465FB"/>
    <w:rsid w:val="00A558AA"/>
    <w:rsid w:val="00A56474"/>
    <w:rsid w:val="00A60F94"/>
    <w:rsid w:val="00A61A88"/>
    <w:rsid w:val="00A65B1E"/>
    <w:rsid w:val="00A67CB8"/>
    <w:rsid w:val="00A747DC"/>
    <w:rsid w:val="00A76320"/>
    <w:rsid w:val="00A778CE"/>
    <w:rsid w:val="00A81C32"/>
    <w:rsid w:val="00A855AD"/>
    <w:rsid w:val="00A8700E"/>
    <w:rsid w:val="00A914AE"/>
    <w:rsid w:val="00A924FF"/>
    <w:rsid w:val="00A94517"/>
    <w:rsid w:val="00A95CBE"/>
    <w:rsid w:val="00A963E8"/>
    <w:rsid w:val="00A97299"/>
    <w:rsid w:val="00A97DCB"/>
    <w:rsid w:val="00AA1F62"/>
    <w:rsid w:val="00AA5773"/>
    <w:rsid w:val="00AB0620"/>
    <w:rsid w:val="00AB2B70"/>
    <w:rsid w:val="00AC167F"/>
    <w:rsid w:val="00AC16BA"/>
    <w:rsid w:val="00AC273F"/>
    <w:rsid w:val="00AC68B1"/>
    <w:rsid w:val="00AD0605"/>
    <w:rsid w:val="00AD34EA"/>
    <w:rsid w:val="00AD50A0"/>
    <w:rsid w:val="00AD629C"/>
    <w:rsid w:val="00AD67AB"/>
    <w:rsid w:val="00AE34BF"/>
    <w:rsid w:val="00AE4A79"/>
    <w:rsid w:val="00AE7A4A"/>
    <w:rsid w:val="00AF4E54"/>
    <w:rsid w:val="00AF58A9"/>
    <w:rsid w:val="00AF791A"/>
    <w:rsid w:val="00AF7F9A"/>
    <w:rsid w:val="00B00124"/>
    <w:rsid w:val="00B00B2E"/>
    <w:rsid w:val="00B01AB2"/>
    <w:rsid w:val="00B03F5C"/>
    <w:rsid w:val="00B13120"/>
    <w:rsid w:val="00B1534D"/>
    <w:rsid w:val="00B170C6"/>
    <w:rsid w:val="00B17D0B"/>
    <w:rsid w:val="00B249D3"/>
    <w:rsid w:val="00B3686E"/>
    <w:rsid w:val="00B42570"/>
    <w:rsid w:val="00B43780"/>
    <w:rsid w:val="00B43BF2"/>
    <w:rsid w:val="00B43E12"/>
    <w:rsid w:val="00B442D1"/>
    <w:rsid w:val="00B45449"/>
    <w:rsid w:val="00B45DC0"/>
    <w:rsid w:val="00B4667A"/>
    <w:rsid w:val="00B502B4"/>
    <w:rsid w:val="00B506F9"/>
    <w:rsid w:val="00B5353A"/>
    <w:rsid w:val="00B53F2A"/>
    <w:rsid w:val="00B544CC"/>
    <w:rsid w:val="00B54762"/>
    <w:rsid w:val="00B556D5"/>
    <w:rsid w:val="00B5666B"/>
    <w:rsid w:val="00B570B8"/>
    <w:rsid w:val="00B60D44"/>
    <w:rsid w:val="00B63439"/>
    <w:rsid w:val="00B6462C"/>
    <w:rsid w:val="00B7081F"/>
    <w:rsid w:val="00B73BD0"/>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97149"/>
    <w:rsid w:val="00BA2CBA"/>
    <w:rsid w:val="00BA5DCB"/>
    <w:rsid w:val="00BB487B"/>
    <w:rsid w:val="00BB6AF1"/>
    <w:rsid w:val="00BB6E42"/>
    <w:rsid w:val="00BC0B02"/>
    <w:rsid w:val="00BC2456"/>
    <w:rsid w:val="00BC7C61"/>
    <w:rsid w:val="00BD186F"/>
    <w:rsid w:val="00BE3289"/>
    <w:rsid w:val="00BE7331"/>
    <w:rsid w:val="00BE761A"/>
    <w:rsid w:val="00BE782E"/>
    <w:rsid w:val="00BF0C98"/>
    <w:rsid w:val="00BF0E89"/>
    <w:rsid w:val="00BF3D79"/>
    <w:rsid w:val="00BF6076"/>
    <w:rsid w:val="00BF7B1A"/>
    <w:rsid w:val="00C10523"/>
    <w:rsid w:val="00C13A93"/>
    <w:rsid w:val="00C141E1"/>
    <w:rsid w:val="00C2314D"/>
    <w:rsid w:val="00C24C32"/>
    <w:rsid w:val="00C25F99"/>
    <w:rsid w:val="00C372B0"/>
    <w:rsid w:val="00C372CE"/>
    <w:rsid w:val="00C40742"/>
    <w:rsid w:val="00C44E4B"/>
    <w:rsid w:val="00C45BEE"/>
    <w:rsid w:val="00C50D9F"/>
    <w:rsid w:val="00C511C3"/>
    <w:rsid w:val="00C52AC4"/>
    <w:rsid w:val="00C55401"/>
    <w:rsid w:val="00C5655F"/>
    <w:rsid w:val="00C6365B"/>
    <w:rsid w:val="00C63B1E"/>
    <w:rsid w:val="00C67028"/>
    <w:rsid w:val="00C702DD"/>
    <w:rsid w:val="00C737DE"/>
    <w:rsid w:val="00C7707F"/>
    <w:rsid w:val="00C7763A"/>
    <w:rsid w:val="00C878FD"/>
    <w:rsid w:val="00C932C9"/>
    <w:rsid w:val="00C95EB0"/>
    <w:rsid w:val="00CB0AD6"/>
    <w:rsid w:val="00CB10E9"/>
    <w:rsid w:val="00CB3FEB"/>
    <w:rsid w:val="00CC44D2"/>
    <w:rsid w:val="00CC45D6"/>
    <w:rsid w:val="00CC5BCE"/>
    <w:rsid w:val="00CC65E4"/>
    <w:rsid w:val="00CD0FE1"/>
    <w:rsid w:val="00CD63C0"/>
    <w:rsid w:val="00CD64A2"/>
    <w:rsid w:val="00CD7773"/>
    <w:rsid w:val="00CE15D0"/>
    <w:rsid w:val="00CE50D4"/>
    <w:rsid w:val="00CE54CB"/>
    <w:rsid w:val="00CE6842"/>
    <w:rsid w:val="00CE687E"/>
    <w:rsid w:val="00CF0077"/>
    <w:rsid w:val="00CF136C"/>
    <w:rsid w:val="00CF40A4"/>
    <w:rsid w:val="00CF54B0"/>
    <w:rsid w:val="00D02F80"/>
    <w:rsid w:val="00D04EC2"/>
    <w:rsid w:val="00D10BA0"/>
    <w:rsid w:val="00D1160E"/>
    <w:rsid w:val="00D20D6D"/>
    <w:rsid w:val="00D21EB9"/>
    <w:rsid w:val="00D21ED0"/>
    <w:rsid w:val="00D23644"/>
    <w:rsid w:val="00D3463E"/>
    <w:rsid w:val="00D34FAA"/>
    <w:rsid w:val="00D35CB4"/>
    <w:rsid w:val="00D37117"/>
    <w:rsid w:val="00D40A2C"/>
    <w:rsid w:val="00D40B57"/>
    <w:rsid w:val="00D43A7C"/>
    <w:rsid w:val="00D463EE"/>
    <w:rsid w:val="00D5044F"/>
    <w:rsid w:val="00D51E3B"/>
    <w:rsid w:val="00D609C1"/>
    <w:rsid w:val="00D6177E"/>
    <w:rsid w:val="00D61ABE"/>
    <w:rsid w:val="00D61CE3"/>
    <w:rsid w:val="00D6246D"/>
    <w:rsid w:val="00D6259A"/>
    <w:rsid w:val="00D71EF0"/>
    <w:rsid w:val="00D75825"/>
    <w:rsid w:val="00D77F38"/>
    <w:rsid w:val="00D81103"/>
    <w:rsid w:val="00D81183"/>
    <w:rsid w:val="00D82A89"/>
    <w:rsid w:val="00D83632"/>
    <w:rsid w:val="00D84DB7"/>
    <w:rsid w:val="00D84E4B"/>
    <w:rsid w:val="00D90BE3"/>
    <w:rsid w:val="00D910BA"/>
    <w:rsid w:val="00D97BEF"/>
    <w:rsid w:val="00D97CEF"/>
    <w:rsid w:val="00DA1CD1"/>
    <w:rsid w:val="00DA29FF"/>
    <w:rsid w:val="00DB34E3"/>
    <w:rsid w:val="00DB61C6"/>
    <w:rsid w:val="00DC173B"/>
    <w:rsid w:val="00DC63D1"/>
    <w:rsid w:val="00DD3336"/>
    <w:rsid w:val="00DD3683"/>
    <w:rsid w:val="00DD68F8"/>
    <w:rsid w:val="00DE1286"/>
    <w:rsid w:val="00DF02CB"/>
    <w:rsid w:val="00DF4349"/>
    <w:rsid w:val="00DF5361"/>
    <w:rsid w:val="00E011D5"/>
    <w:rsid w:val="00E01269"/>
    <w:rsid w:val="00E15AFA"/>
    <w:rsid w:val="00E16A75"/>
    <w:rsid w:val="00E22F92"/>
    <w:rsid w:val="00E24CD4"/>
    <w:rsid w:val="00E31C81"/>
    <w:rsid w:val="00E36A20"/>
    <w:rsid w:val="00E400B1"/>
    <w:rsid w:val="00E41027"/>
    <w:rsid w:val="00E4185B"/>
    <w:rsid w:val="00E44F9B"/>
    <w:rsid w:val="00E453A8"/>
    <w:rsid w:val="00E459F5"/>
    <w:rsid w:val="00E460A4"/>
    <w:rsid w:val="00E47200"/>
    <w:rsid w:val="00E55C5F"/>
    <w:rsid w:val="00E571ED"/>
    <w:rsid w:val="00E60E32"/>
    <w:rsid w:val="00E659F3"/>
    <w:rsid w:val="00E66A26"/>
    <w:rsid w:val="00E71AAB"/>
    <w:rsid w:val="00E741DB"/>
    <w:rsid w:val="00E75DA5"/>
    <w:rsid w:val="00E81340"/>
    <w:rsid w:val="00E81AF3"/>
    <w:rsid w:val="00E84B06"/>
    <w:rsid w:val="00E85F28"/>
    <w:rsid w:val="00E86F29"/>
    <w:rsid w:val="00E90257"/>
    <w:rsid w:val="00E93F9F"/>
    <w:rsid w:val="00EA0BDF"/>
    <w:rsid w:val="00EA25C4"/>
    <w:rsid w:val="00EA2C69"/>
    <w:rsid w:val="00EA2CED"/>
    <w:rsid w:val="00EB0CFB"/>
    <w:rsid w:val="00EB1E76"/>
    <w:rsid w:val="00EB463E"/>
    <w:rsid w:val="00EB4DEC"/>
    <w:rsid w:val="00EB565C"/>
    <w:rsid w:val="00EB64FF"/>
    <w:rsid w:val="00EB7B46"/>
    <w:rsid w:val="00ED1B71"/>
    <w:rsid w:val="00EE0A0E"/>
    <w:rsid w:val="00EE2ADB"/>
    <w:rsid w:val="00EE46D3"/>
    <w:rsid w:val="00EF1154"/>
    <w:rsid w:val="00EF11AE"/>
    <w:rsid w:val="00EF3AF9"/>
    <w:rsid w:val="00F10787"/>
    <w:rsid w:val="00F1467D"/>
    <w:rsid w:val="00F158A6"/>
    <w:rsid w:val="00F2057D"/>
    <w:rsid w:val="00F2455B"/>
    <w:rsid w:val="00F25269"/>
    <w:rsid w:val="00F26893"/>
    <w:rsid w:val="00F35D87"/>
    <w:rsid w:val="00F36417"/>
    <w:rsid w:val="00F37157"/>
    <w:rsid w:val="00F37E9B"/>
    <w:rsid w:val="00F43AF6"/>
    <w:rsid w:val="00F44506"/>
    <w:rsid w:val="00F52000"/>
    <w:rsid w:val="00F54280"/>
    <w:rsid w:val="00F55E68"/>
    <w:rsid w:val="00F5704C"/>
    <w:rsid w:val="00F576C7"/>
    <w:rsid w:val="00F60044"/>
    <w:rsid w:val="00F62AD4"/>
    <w:rsid w:val="00F643A9"/>
    <w:rsid w:val="00F67548"/>
    <w:rsid w:val="00F73A23"/>
    <w:rsid w:val="00F73A8F"/>
    <w:rsid w:val="00F7442D"/>
    <w:rsid w:val="00F74857"/>
    <w:rsid w:val="00F749EA"/>
    <w:rsid w:val="00F83732"/>
    <w:rsid w:val="00F95334"/>
    <w:rsid w:val="00F975AF"/>
    <w:rsid w:val="00FA2E93"/>
    <w:rsid w:val="00FA5981"/>
    <w:rsid w:val="00FA6DD3"/>
    <w:rsid w:val="00FB2015"/>
    <w:rsid w:val="00FB7A4F"/>
    <w:rsid w:val="00FB7BDB"/>
    <w:rsid w:val="00FC29E6"/>
    <w:rsid w:val="00FC69D0"/>
    <w:rsid w:val="00FD0C9A"/>
    <w:rsid w:val="00FD3A54"/>
    <w:rsid w:val="00FD3F01"/>
    <w:rsid w:val="00FD5B0C"/>
    <w:rsid w:val="00FE1BB7"/>
    <w:rsid w:val="00FE2FAB"/>
    <w:rsid w:val="00FE4565"/>
    <w:rsid w:val="00FF4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483856C"/>
  <w15:docId w15:val="{025B53EB-2F7B-472F-9291-CD82E9FA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semiHidden/>
    <w:unhideWhenUsed/>
    <w:rsid w:val="00842E16"/>
    <w:pPr>
      <w:spacing w:after="120"/>
    </w:pPr>
  </w:style>
  <w:style w:type="character" w:customStyle="1" w:styleId="afe">
    <w:name w:val="Основной текст Знак"/>
    <w:basedOn w:val="a1"/>
    <w:link w:val="afd"/>
    <w:uiPriority w:val="99"/>
    <w:semiHidden/>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
    <w:rsid w:val="0017546B"/>
    <w:rPr>
      <w:rFonts w:ascii="Times New Roman" w:eastAsia="Times New Roman" w:hAnsi="Times New Roman" w:cs="Times New Roman"/>
      <w:b w:val="0"/>
      <w:bCs w:val="0"/>
      <w:i w:val="0"/>
      <w:iCs w:val="0"/>
      <w:caps w:val="0"/>
      <w:smallCaps w:val="0"/>
      <w:strike w:val="0"/>
      <w:dstrike w:val="0"/>
      <w:color w:val="25226D"/>
      <w:spacing w:val="0"/>
      <w:w w:val="100"/>
      <w:sz w:val="20"/>
      <w:szCs w:val="20"/>
      <w:u w:val="none"/>
      <w:lang w:val="ru-RU" w:eastAsia="ru-RU" w:bidi="ru-RU"/>
    </w:rPr>
  </w:style>
  <w:style w:type="paragraph" w:customStyle="1" w:styleId="Style9">
    <w:name w:val="Style9"/>
    <w:basedOn w:val="a0"/>
    <w:uiPriority w:val="99"/>
    <w:rsid w:val="0017546B"/>
    <w:pPr>
      <w:widowControl w:val="0"/>
      <w:autoSpaceDE w:val="0"/>
      <w:autoSpaceDN w:val="0"/>
      <w:adjustRightInd w:val="0"/>
      <w:spacing w:after="0" w:line="331" w:lineRule="exact"/>
      <w:ind w:hanging="461"/>
    </w:pPr>
    <w:rPr>
      <w:rFonts w:ascii="Times New Roman" w:eastAsia="Times New Roman" w:hAnsi="Times New Roman" w:cs="Times New Roman"/>
      <w:sz w:val="24"/>
      <w:szCs w:val="24"/>
      <w:lang w:eastAsia="ru-RU"/>
    </w:rPr>
  </w:style>
  <w:style w:type="character" w:customStyle="1" w:styleId="Exact">
    <w:name w:val="Подпись к картинке Exact"/>
    <w:basedOn w:val="a1"/>
    <w:link w:val="aff"/>
    <w:rsid w:val="008C49DE"/>
    <w:rPr>
      <w:rFonts w:ascii="Times New Roman" w:eastAsia="Times New Roman" w:hAnsi="Times New Roman" w:cs="Times New Roman"/>
      <w:shd w:val="clear" w:color="auto" w:fill="FFFFFF"/>
    </w:rPr>
  </w:style>
  <w:style w:type="character" w:customStyle="1" w:styleId="33">
    <w:name w:val="Основной текст (3)_"/>
    <w:basedOn w:val="a1"/>
    <w:link w:val="34"/>
    <w:rsid w:val="008C49DE"/>
    <w:rPr>
      <w:rFonts w:ascii="Times New Roman" w:eastAsia="Times New Roman" w:hAnsi="Times New Roman" w:cs="Times New Roman"/>
      <w:b/>
      <w:bCs/>
      <w:shd w:val="clear" w:color="auto" w:fill="FFFFFF"/>
    </w:rPr>
  </w:style>
  <w:style w:type="character" w:customStyle="1" w:styleId="312pt">
    <w:name w:val="Основной текст (3) + 12 pt"/>
    <w:basedOn w:val="33"/>
    <w:rsid w:val="008C49D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aff">
    <w:name w:val="Подпись к картинке"/>
    <w:basedOn w:val="a0"/>
    <w:link w:val="Exact"/>
    <w:rsid w:val="008C49DE"/>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34">
    <w:name w:val="Основной текст (3)"/>
    <w:basedOn w:val="a0"/>
    <w:link w:val="33"/>
    <w:rsid w:val="008C49DE"/>
    <w:pPr>
      <w:widowControl w:val="0"/>
      <w:shd w:val="clear" w:color="auto" w:fill="FFFFFF"/>
      <w:spacing w:after="0" w:line="322" w:lineRule="exact"/>
      <w:jc w:val="center"/>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43791670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ts-tender.ru/platform-rules/platform-property-sales" TargetMode="External"/><Relationship Id="rId18" Type="http://schemas.openxmlformats.org/officeDocument/2006/relationships/hyperlink" Target="consultantplus://offline/ref=FAF7414261FB2D0A63755574FA40BB91F55F611966AD68A297FFBD1672B3C75499F2C47125B503241D58B1813CMEt2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ts-tender/" TargetMode="External"/><Relationship Id="rId17" Type="http://schemas.openxmlformats.org/officeDocument/2006/relationships/hyperlink" Target="mailto:mts-agro-tru@yandex.ru" TargetMode="External"/><Relationship Id="rId2" Type="http://schemas.openxmlformats.org/officeDocument/2006/relationships/numbering" Target="numbering.xml"/><Relationship Id="rId16" Type="http://schemas.openxmlformats.org/officeDocument/2006/relationships/hyperlink" Target="consultantplus://offline/ref=FAF7414261FB2D0A63755574FA40BB91F558611C6BA268A297FFBD1672B3C7548BF29C7D25B31D20124DE7D07AB4B075B278DF25ED4BBE33M6tB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https://www.consultant.ru/document/cons_doc_LAW_452996/8b8b844d9850105adf9271f9252999d4b835433d/"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yperlink" Target="https://www.consultant.ru/document/cons_doc_LAW_4390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9C0FE-09B3-43E8-8394-E67641149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51</Pages>
  <Words>18292</Words>
  <Characters>104267</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311</cp:revision>
  <cp:lastPrinted>2024-12-27T08:31:00Z</cp:lastPrinted>
  <dcterms:created xsi:type="dcterms:W3CDTF">2024-04-01T06:50:00Z</dcterms:created>
  <dcterms:modified xsi:type="dcterms:W3CDTF">2024-12-27T10:13:00Z</dcterms:modified>
</cp:coreProperties>
</file>