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1D3" w:rsidRDefault="0033386B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</w:t>
      </w:r>
      <w:r w:rsidR="003E51D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96195E" w:rsidP="00C43CBD">
      <w:pPr>
        <w:jc w:val="center"/>
      </w:pPr>
      <w:r>
        <w:rPr>
          <w:noProof/>
        </w:rPr>
        <w:pict>
          <v:line id="Line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</w:t>
      </w:r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53278C" w:rsidRPr="00B87FDA" w:rsidRDefault="0053278C" w:rsidP="0053278C">
      <w:pPr>
        <w:rPr>
          <w:sz w:val="26"/>
          <w:szCs w:val="26"/>
        </w:rPr>
      </w:pPr>
      <w:proofErr w:type="gramStart"/>
      <w:r w:rsidRPr="00B87FDA">
        <w:rPr>
          <w:sz w:val="26"/>
          <w:szCs w:val="26"/>
        </w:rPr>
        <w:t xml:space="preserve">от  </w:t>
      </w:r>
      <w:r w:rsidR="0096195E">
        <w:rPr>
          <w:sz w:val="26"/>
          <w:szCs w:val="26"/>
        </w:rPr>
        <w:t>05.06.</w:t>
      </w:r>
      <w:r w:rsidRPr="00B87FDA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proofErr w:type="gramEnd"/>
      <w:r w:rsidRPr="00B87FDA">
        <w:rPr>
          <w:sz w:val="26"/>
          <w:szCs w:val="26"/>
        </w:rPr>
        <w:t xml:space="preserve"> г.  №</w:t>
      </w:r>
      <w:r w:rsidR="0096195E">
        <w:rPr>
          <w:sz w:val="26"/>
          <w:szCs w:val="26"/>
        </w:rPr>
        <w:t xml:space="preserve"> 343</w:t>
      </w:r>
      <w:bookmarkStart w:id="0" w:name="_GoBack"/>
      <w:bookmarkEnd w:id="0"/>
    </w:p>
    <w:p w:rsidR="0053278C" w:rsidRPr="00B87FDA" w:rsidRDefault="0053278C" w:rsidP="0053278C">
      <w:pPr>
        <w:rPr>
          <w:sz w:val="4"/>
          <w:szCs w:val="4"/>
        </w:rPr>
      </w:pPr>
    </w:p>
    <w:p w:rsidR="0053278C" w:rsidRPr="00B87FDA" w:rsidRDefault="0053278C" w:rsidP="0053278C">
      <w:pPr>
        <w:pStyle w:val="a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87FD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53278C" w:rsidRDefault="00A350A9" w:rsidP="0053278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53278C" w:rsidRPr="00366781">
        <w:rPr>
          <w:sz w:val="26"/>
          <w:szCs w:val="26"/>
        </w:rPr>
        <w:t>Положение об</w:t>
      </w:r>
    </w:p>
    <w:p w:rsidR="0053278C" w:rsidRDefault="0053278C" w:rsidP="0053278C">
      <w:pPr>
        <w:jc w:val="both"/>
        <w:rPr>
          <w:sz w:val="26"/>
          <w:szCs w:val="26"/>
        </w:rPr>
      </w:pPr>
      <w:r w:rsidRPr="00366781">
        <w:rPr>
          <w:sz w:val="26"/>
          <w:szCs w:val="26"/>
        </w:rPr>
        <w:t xml:space="preserve">организации подготовки </w:t>
      </w:r>
      <w:proofErr w:type="gramStart"/>
      <w:r w:rsidRPr="00366781">
        <w:rPr>
          <w:sz w:val="26"/>
          <w:szCs w:val="26"/>
        </w:rPr>
        <w:t>населения</w:t>
      </w:r>
      <w:r>
        <w:rPr>
          <w:sz w:val="26"/>
          <w:szCs w:val="26"/>
        </w:rPr>
        <w:t xml:space="preserve"> </w:t>
      </w:r>
      <w:r w:rsidRPr="00366781">
        <w:rPr>
          <w:spacing w:val="-65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proofErr w:type="gramEnd"/>
    </w:p>
    <w:p w:rsidR="0053278C" w:rsidRDefault="0053278C" w:rsidP="0053278C">
      <w:pPr>
        <w:jc w:val="both"/>
        <w:rPr>
          <w:sz w:val="26"/>
          <w:szCs w:val="26"/>
        </w:rPr>
      </w:pPr>
      <w:r w:rsidRPr="00366781">
        <w:rPr>
          <w:sz w:val="26"/>
          <w:szCs w:val="26"/>
        </w:rPr>
        <w:t>области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защиты</w:t>
      </w:r>
    </w:p>
    <w:p w:rsidR="0053278C" w:rsidRDefault="0053278C" w:rsidP="0053278C">
      <w:pPr>
        <w:jc w:val="both"/>
        <w:rPr>
          <w:spacing w:val="-65"/>
          <w:sz w:val="26"/>
          <w:szCs w:val="26"/>
        </w:rPr>
      </w:pPr>
      <w:r w:rsidRPr="00366781">
        <w:rPr>
          <w:sz w:val="26"/>
          <w:szCs w:val="26"/>
        </w:rPr>
        <w:t>от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</w:t>
      </w:r>
      <w:r w:rsidRPr="00366781">
        <w:rPr>
          <w:spacing w:val="-65"/>
          <w:sz w:val="26"/>
          <w:szCs w:val="26"/>
        </w:rPr>
        <w:t xml:space="preserve"> </w:t>
      </w:r>
    </w:p>
    <w:p w:rsidR="0053278C" w:rsidRDefault="0053278C" w:rsidP="0053278C">
      <w:pPr>
        <w:jc w:val="both"/>
        <w:rPr>
          <w:sz w:val="26"/>
          <w:szCs w:val="26"/>
        </w:rPr>
      </w:pPr>
      <w:r w:rsidRPr="00366781">
        <w:rPr>
          <w:sz w:val="26"/>
          <w:szCs w:val="26"/>
        </w:rPr>
        <w:t>и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на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территории</w:t>
      </w:r>
    </w:p>
    <w:p w:rsidR="0053278C" w:rsidRDefault="0053278C" w:rsidP="0053278C">
      <w:pPr>
        <w:jc w:val="both"/>
        <w:rPr>
          <w:sz w:val="26"/>
          <w:szCs w:val="26"/>
        </w:rPr>
      </w:pPr>
      <w:r w:rsidRPr="004212AF">
        <w:rPr>
          <w:bCs/>
          <w:sz w:val="26"/>
          <w:szCs w:val="26"/>
        </w:rPr>
        <w:t>Трубчевского муниципального района</w:t>
      </w:r>
      <w:r w:rsidR="00A350A9">
        <w:rPr>
          <w:sz w:val="26"/>
          <w:szCs w:val="26"/>
        </w:rPr>
        <w:t xml:space="preserve">, </w:t>
      </w:r>
    </w:p>
    <w:p w:rsidR="00A350A9" w:rsidRDefault="00A350A9" w:rsidP="0053278C">
      <w:pPr>
        <w:jc w:val="both"/>
        <w:rPr>
          <w:sz w:val="26"/>
          <w:szCs w:val="26"/>
        </w:rPr>
      </w:pPr>
      <w:r>
        <w:rPr>
          <w:sz w:val="26"/>
          <w:szCs w:val="26"/>
        </w:rPr>
        <w:t>утвержденный постановлением администрации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</w:t>
      </w:r>
    </w:p>
    <w:p w:rsidR="00A350A9" w:rsidRDefault="009A3327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3278C">
        <w:rPr>
          <w:sz w:val="26"/>
          <w:szCs w:val="26"/>
        </w:rPr>
        <w:t>14</w:t>
      </w:r>
      <w:r>
        <w:rPr>
          <w:sz w:val="26"/>
          <w:szCs w:val="26"/>
        </w:rPr>
        <w:t>.0</w:t>
      </w:r>
      <w:r w:rsidR="0053278C">
        <w:rPr>
          <w:sz w:val="26"/>
          <w:szCs w:val="26"/>
        </w:rPr>
        <w:t>9</w:t>
      </w:r>
      <w:r>
        <w:rPr>
          <w:sz w:val="26"/>
          <w:szCs w:val="26"/>
        </w:rPr>
        <w:t>.20</w:t>
      </w:r>
      <w:r w:rsidR="0053278C"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 xml:space="preserve">№ </w:t>
      </w:r>
      <w:r w:rsidR="0053278C">
        <w:rPr>
          <w:sz w:val="26"/>
          <w:szCs w:val="26"/>
        </w:rPr>
        <w:t>762</w:t>
      </w:r>
    </w:p>
    <w:p w:rsidR="00A350A9" w:rsidRPr="001E30C8" w:rsidRDefault="00A350A9" w:rsidP="00A350A9">
      <w:pPr>
        <w:rPr>
          <w:sz w:val="16"/>
          <w:szCs w:val="16"/>
        </w:rPr>
      </w:pPr>
    </w:p>
    <w:p w:rsidR="00544B26" w:rsidRPr="00832CBD" w:rsidRDefault="00544B26" w:rsidP="00544B26">
      <w:pPr>
        <w:jc w:val="both"/>
        <w:rPr>
          <w:sz w:val="26"/>
          <w:szCs w:val="26"/>
        </w:rPr>
      </w:pPr>
    </w:p>
    <w:p w:rsidR="00544B26" w:rsidRPr="00A350A9" w:rsidRDefault="001E1534" w:rsidP="00160B3A">
      <w:pPr>
        <w:pStyle w:val="ad"/>
        <w:ind w:left="0" w:firstLine="709"/>
        <w:rPr>
          <w:sz w:val="26"/>
          <w:szCs w:val="26"/>
        </w:rPr>
      </w:pPr>
      <w:r w:rsidRPr="00366781">
        <w:rPr>
          <w:sz w:val="26"/>
          <w:szCs w:val="26"/>
        </w:rPr>
        <w:t>В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соответствии</w:t>
      </w:r>
      <w:r w:rsidRPr="00366781">
        <w:rPr>
          <w:spacing w:val="11"/>
          <w:sz w:val="26"/>
          <w:szCs w:val="26"/>
        </w:rPr>
        <w:t xml:space="preserve"> </w:t>
      </w:r>
      <w:r w:rsidRPr="00366781">
        <w:rPr>
          <w:sz w:val="26"/>
          <w:szCs w:val="26"/>
        </w:rPr>
        <w:t>с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федеральными</w:t>
      </w:r>
      <w:r w:rsidRPr="00366781">
        <w:rPr>
          <w:spacing w:val="9"/>
          <w:sz w:val="26"/>
          <w:szCs w:val="26"/>
        </w:rPr>
        <w:t xml:space="preserve"> </w:t>
      </w:r>
      <w:r w:rsidRPr="00366781">
        <w:rPr>
          <w:sz w:val="26"/>
          <w:szCs w:val="26"/>
        </w:rPr>
        <w:t>законами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9"/>
          <w:sz w:val="26"/>
          <w:szCs w:val="26"/>
        </w:rPr>
        <w:t xml:space="preserve"> </w:t>
      </w:r>
      <w:r w:rsidRPr="00366781">
        <w:rPr>
          <w:sz w:val="26"/>
          <w:szCs w:val="26"/>
        </w:rPr>
        <w:t>21</w:t>
      </w:r>
      <w:r w:rsidR="00160B3A">
        <w:rPr>
          <w:sz w:val="26"/>
          <w:szCs w:val="26"/>
        </w:rPr>
        <w:t>.12.</w:t>
      </w:r>
      <w:r w:rsidRPr="00366781">
        <w:rPr>
          <w:sz w:val="26"/>
          <w:szCs w:val="26"/>
        </w:rPr>
        <w:t>1994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№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68-ФЗ</w:t>
      </w:r>
      <w:r>
        <w:rPr>
          <w:sz w:val="26"/>
          <w:szCs w:val="26"/>
        </w:rPr>
        <w:t xml:space="preserve"> </w:t>
      </w:r>
      <w:r w:rsidRPr="00366781">
        <w:rPr>
          <w:sz w:val="26"/>
          <w:szCs w:val="26"/>
        </w:rPr>
        <w:t>«О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защите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населения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территорий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 характера» и от 12</w:t>
      </w:r>
      <w:r w:rsidR="00160B3A">
        <w:rPr>
          <w:sz w:val="26"/>
          <w:szCs w:val="26"/>
        </w:rPr>
        <w:t>.02.</w:t>
      </w:r>
      <w:r w:rsidRPr="00366781">
        <w:rPr>
          <w:sz w:val="26"/>
          <w:szCs w:val="26"/>
        </w:rPr>
        <w:t>1998 № 28-ФЗ «О 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обороне»,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постановлениями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Правительства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Российской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Федерации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 xml:space="preserve">от </w:t>
      </w:r>
      <w:r w:rsidR="00160B3A">
        <w:rPr>
          <w:sz w:val="26"/>
          <w:szCs w:val="26"/>
        </w:rPr>
        <w:t>0</w:t>
      </w:r>
      <w:r w:rsidRPr="00366781">
        <w:rPr>
          <w:sz w:val="26"/>
          <w:szCs w:val="26"/>
        </w:rPr>
        <w:t>2</w:t>
      </w:r>
      <w:r w:rsidR="00160B3A">
        <w:rPr>
          <w:sz w:val="26"/>
          <w:szCs w:val="26"/>
        </w:rPr>
        <w:t>.11.</w:t>
      </w:r>
      <w:r w:rsidRPr="00366781">
        <w:rPr>
          <w:sz w:val="26"/>
          <w:szCs w:val="26"/>
        </w:rPr>
        <w:t>2000 № 841 «Об утверждении Положения о подготовке населения в 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обороны»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18</w:t>
      </w:r>
      <w:r w:rsidR="00160B3A">
        <w:rPr>
          <w:sz w:val="26"/>
          <w:szCs w:val="26"/>
        </w:rPr>
        <w:t>.09.</w:t>
      </w:r>
      <w:r w:rsidRPr="00366781">
        <w:rPr>
          <w:sz w:val="26"/>
          <w:szCs w:val="26"/>
        </w:rPr>
        <w:t>2020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№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1485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«Об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утверждении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Положения о подготовке граждан Российской Федерации, иностранных граждан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лиц без гражданства в области защиты от чрезвычайных ситуаций природного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88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характера»,</w:t>
      </w:r>
      <w:r w:rsidRPr="00366781">
        <w:rPr>
          <w:spacing w:val="90"/>
          <w:sz w:val="26"/>
          <w:szCs w:val="26"/>
        </w:rPr>
        <w:t xml:space="preserve"> </w:t>
      </w:r>
      <w:r w:rsidRPr="00366781">
        <w:rPr>
          <w:sz w:val="26"/>
          <w:szCs w:val="26"/>
        </w:rPr>
        <w:t>Законом</w:t>
      </w:r>
      <w:r w:rsidRPr="00366781">
        <w:rPr>
          <w:spacing w:val="9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87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89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="00160B3A">
        <w:rPr>
          <w:sz w:val="26"/>
          <w:szCs w:val="26"/>
        </w:rPr>
        <w:t xml:space="preserve"> 04.12.2019 </w:t>
      </w:r>
      <w:r w:rsidRPr="00366781">
        <w:rPr>
          <w:sz w:val="26"/>
          <w:szCs w:val="26"/>
        </w:rPr>
        <w:t>№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110-З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«О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обороне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области»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постановлением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Правительства Брянской области от 11</w:t>
      </w:r>
      <w:r w:rsidR="00160B3A">
        <w:rPr>
          <w:sz w:val="26"/>
          <w:szCs w:val="26"/>
        </w:rPr>
        <w:t>.04.</w:t>
      </w:r>
      <w:r w:rsidRPr="00366781">
        <w:rPr>
          <w:sz w:val="26"/>
          <w:szCs w:val="26"/>
        </w:rPr>
        <w:t xml:space="preserve">2022 </w:t>
      </w:r>
      <w:r w:rsidR="00160B3A">
        <w:rPr>
          <w:sz w:val="26"/>
          <w:szCs w:val="26"/>
        </w:rPr>
        <w:t xml:space="preserve">          </w:t>
      </w:r>
      <w:r w:rsidRPr="00366781">
        <w:rPr>
          <w:sz w:val="26"/>
          <w:szCs w:val="26"/>
        </w:rPr>
        <w:t xml:space="preserve"> № 133-п «Об организации</w:t>
      </w:r>
      <w:r w:rsidRPr="00366781">
        <w:rPr>
          <w:spacing w:val="-65"/>
          <w:sz w:val="26"/>
          <w:szCs w:val="26"/>
        </w:rPr>
        <w:t xml:space="preserve"> </w:t>
      </w:r>
      <w:r w:rsidRPr="00366781">
        <w:rPr>
          <w:sz w:val="26"/>
          <w:szCs w:val="26"/>
        </w:rPr>
        <w:t>подготовки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населения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67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</w:t>
      </w:r>
      <w:r w:rsidRPr="00366781">
        <w:rPr>
          <w:spacing w:val="68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защиты</w:t>
      </w:r>
      <w:r w:rsidRPr="00366781">
        <w:rPr>
          <w:spacing w:val="-5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 и</w:t>
      </w:r>
      <w:r w:rsidRPr="00366781">
        <w:rPr>
          <w:spacing w:val="-4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характера»,</w:t>
      </w:r>
      <w:r>
        <w:rPr>
          <w:sz w:val="26"/>
          <w:szCs w:val="26"/>
        </w:rPr>
        <w:t xml:space="preserve"> на основании протеста Прокуратуры Трубчевского района от 27.05.2024 года № 08.2024/846, </w:t>
      </w:r>
    </w:p>
    <w:p w:rsidR="003E51D3" w:rsidRPr="008626F5" w:rsidRDefault="003E51D3" w:rsidP="00A350A9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A350A9" w:rsidRDefault="00544B26" w:rsidP="00A350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 xml:space="preserve">Внести в </w:t>
      </w:r>
      <w:r w:rsidR="001E1534" w:rsidRPr="00366781">
        <w:rPr>
          <w:sz w:val="26"/>
          <w:szCs w:val="26"/>
        </w:rPr>
        <w:t>Положение об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организации подготовки населения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pacing w:val="-65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в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области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гражданской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обороны</w:t>
      </w:r>
      <w:r w:rsidR="001E1534" w:rsidRPr="00366781">
        <w:rPr>
          <w:spacing w:val="1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и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защиты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от</w:t>
      </w:r>
      <w:r w:rsidR="001E1534" w:rsidRPr="00366781">
        <w:rPr>
          <w:spacing w:val="1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чрезвычайных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ситуаций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природного</w:t>
      </w:r>
      <w:r w:rsidR="001E1534" w:rsidRPr="00366781">
        <w:rPr>
          <w:spacing w:val="-65"/>
          <w:sz w:val="26"/>
          <w:szCs w:val="26"/>
        </w:rPr>
        <w:t xml:space="preserve"> </w:t>
      </w:r>
      <w:r w:rsidR="001E1534">
        <w:rPr>
          <w:spacing w:val="-65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и</w:t>
      </w:r>
      <w:r w:rsidR="001E1534" w:rsidRPr="00366781">
        <w:rPr>
          <w:spacing w:val="-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техногенного</w:t>
      </w:r>
      <w:r w:rsidR="001E1534" w:rsidRPr="00366781">
        <w:rPr>
          <w:spacing w:val="1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характера</w:t>
      </w:r>
      <w:r w:rsidR="001E1534" w:rsidRPr="00366781">
        <w:rPr>
          <w:spacing w:val="-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на</w:t>
      </w:r>
      <w:r w:rsidR="001E1534" w:rsidRPr="00366781">
        <w:rPr>
          <w:spacing w:val="-1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территории</w:t>
      </w:r>
      <w:r w:rsidR="001E1534">
        <w:rPr>
          <w:sz w:val="26"/>
          <w:szCs w:val="26"/>
        </w:rPr>
        <w:t xml:space="preserve"> </w:t>
      </w:r>
      <w:r w:rsidR="001E1534" w:rsidRPr="004212AF">
        <w:rPr>
          <w:bCs/>
          <w:sz w:val="26"/>
          <w:szCs w:val="26"/>
        </w:rPr>
        <w:t>Трубчевского муниципального района</w:t>
      </w:r>
      <w:r w:rsidR="001E1534">
        <w:rPr>
          <w:sz w:val="26"/>
          <w:szCs w:val="26"/>
        </w:rPr>
        <w:t>, утвержденн</w:t>
      </w:r>
      <w:r w:rsidR="00A26814">
        <w:rPr>
          <w:sz w:val="26"/>
          <w:szCs w:val="26"/>
        </w:rPr>
        <w:t>ое</w:t>
      </w:r>
      <w:r w:rsidR="001E1534">
        <w:rPr>
          <w:sz w:val="26"/>
          <w:szCs w:val="26"/>
        </w:rPr>
        <w:t xml:space="preserve"> постановлением администрации Трубчевского муниципального района от 14.09.2022 № 762</w:t>
      </w:r>
      <w:r w:rsidR="00122E3E">
        <w:rPr>
          <w:sz w:val="26"/>
          <w:szCs w:val="26"/>
        </w:rPr>
        <w:t>,</w:t>
      </w:r>
      <w:r w:rsidR="00A350A9" w:rsidRPr="00A350A9"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>изменения следующего содержания:</w:t>
      </w:r>
    </w:p>
    <w:p w:rsidR="002F2F10" w:rsidRPr="002F2F10" w:rsidRDefault="008C2A37" w:rsidP="008C2A3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2F2F10" w:rsidRPr="002F2F10">
        <w:rPr>
          <w:sz w:val="26"/>
          <w:szCs w:val="26"/>
        </w:rPr>
        <w:t xml:space="preserve">ункт </w:t>
      </w:r>
      <w:r w:rsidR="001E1534">
        <w:rPr>
          <w:sz w:val="26"/>
          <w:szCs w:val="26"/>
        </w:rPr>
        <w:t>2</w:t>
      </w:r>
      <w:r w:rsidR="002F2F10" w:rsidRPr="002F2F10">
        <w:rPr>
          <w:sz w:val="26"/>
          <w:szCs w:val="26"/>
        </w:rPr>
        <w:t>. изложить в новой редакции:</w:t>
      </w:r>
    </w:p>
    <w:p w:rsidR="001E1534" w:rsidRDefault="002F2F10" w:rsidP="001E1534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>«</w:t>
      </w:r>
      <w:r w:rsidR="001E1534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</w:t>
      </w:r>
      <w:r w:rsidR="001E1534" w:rsidRPr="001E1534">
        <w:rPr>
          <w:color w:val="464C55"/>
          <w:shd w:val="clear" w:color="auto" w:fill="FFFFFF"/>
        </w:rPr>
        <w:t xml:space="preserve"> 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Дополнительное профессиональное образование или курсовое обучение в области гражданской обороны должностных лиц местного самоуправления, возглавляющих местные администрации (исполнительно-распорядительные органы муниципальных образований) муниципальных образований, руководителей организаций, отнесенных в установленном порядке к категориям по гражданской обороне, а также организаций, продолжающих работу в военное время, руководителей формирований и служб, а также </w:t>
      </w:r>
    </w:p>
    <w:p w:rsidR="001E1534" w:rsidRDefault="001E1534" w:rsidP="001E1534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A350A9" w:rsidRDefault="001E1534" w:rsidP="005532E2">
      <w:pPr>
        <w:pStyle w:val="ac"/>
        <w:spacing w:after="0" w:line="240" w:lineRule="auto"/>
        <w:ind w:left="0" w:firstLine="709"/>
        <w:jc w:val="both"/>
        <w:rPr>
          <w:sz w:val="26"/>
          <w:szCs w:val="26"/>
        </w:rPr>
      </w:pPr>
      <w:r w:rsidRPr="001E1534">
        <w:rPr>
          <w:rFonts w:ascii="Times New Roman" w:hAnsi="Times New Roman"/>
          <w:sz w:val="26"/>
          <w:szCs w:val="26"/>
          <w:shd w:val="clear" w:color="auto" w:fill="FFFFFF"/>
        </w:rPr>
        <w:t>работник</w:t>
      </w:r>
      <w:r>
        <w:rPr>
          <w:rFonts w:ascii="Times New Roman" w:hAnsi="Times New Roman"/>
          <w:sz w:val="26"/>
          <w:szCs w:val="26"/>
          <w:shd w:val="clear" w:color="auto" w:fill="FFFFFF"/>
        </w:rPr>
        <w:t>ов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федеральных органов исполнительной власти, органов государственной власти субъектов Российской Федерации, органов местного самоуправления и организаций, включенны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х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в состав структурных подразделений, уполномоченных на решение задач в области гражданской обороны, эвакуационных и </w:t>
      </w:r>
      <w:proofErr w:type="spellStart"/>
      <w:r w:rsidRPr="001E1534">
        <w:rPr>
          <w:rFonts w:ascii="Times New Roman" w:hAnsi="Times New Roman"/>
          <w:sz w:val="26"/>
          <w:szCs w:val="26"/>
          <w:shd w:val="clear" w:color="auto" w:fill="FFFFFF"/>
        </w:rPr>
        <w:t>эвакоприемных</w:t>
      </w:r>
      <w:proofErr w:type="spellEnd"/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комиссий, сборных и приемных эвакуационных пунктов, промежуточных пунктов эвакуации, а также комиссий по вопросам повышения устойчивости функционирования объектов экономики, руководител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ей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>, педагогически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х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работник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ов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и инструктор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ов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гражданской обороны организаций, осуществляющих образовательную деятельность по дополнительным профессиональным программам в области гражданской обороны, в том числе учебно-методических центров по гражданской обороне и чрезвычайным ситуациям субъектов Российской Федерации и курсов гражданской обороны муниципальных образований, а также учебно-консультационных пунктов гражданской обороны муниципальных образований, преподавател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ей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предмета "Основы безопасности жизнедеятельности" и дисциплины "Безопасность жизнедеятельности"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>проводится не реже одного раза в 5 лет. Для указанных категорий лиц, кроме руководителей формирований и служб, впервые назначенных либо избранных на должность, получение дополнительного профессионального образования в области гражданской обороны обязательно в течение первого года работы.</w:t>
      </w:r>
      <w:r w:rsidR="00AD0963">
        <w:rPr>
          <w:sz w:val="26"/>
          <w:szCs w:val="26"/>
        </w:rPr>
        <w:t>».</w:t>
      </w:r>
    </w:p>
    <w:p w:rsidR="00EF683F" w:rsidRPr="00F6228F" w:rsidRDefault="004410C7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3E51D3" w:rsidRPr="008626F5">
        <w:rPr>
          <w:sz w:val="26"/>
          <w:szCs w:val="26"/>
        </w:rPr>
        <w:t xml:space="preserve">2. </w:t>
      </w:r>
      <w:r w:rsidR="00544B26">
        <w:rPr>
          <w:sz w:val="26"/>
          <w:szCs w:val="26"/>
        </w:rPr>
        <w:t>Н</w:t>
      </w:r>
      <w:r w:rsidR="00EF683F">
        <w:rPr>
          <w:sz w:val="26"/>
          <w:szCs w:val="26"/>
          <w:lang w:eastAsia="en-US"/>
        </w:rPr>
        <w:t xml:space="preserve">астоящее постановление </w:t>
      </w:r>
      <w:r w:rsidR="009A3327">
        <w:rPr>
          <w:sz w:val="26"/>
          <w:szCs w:val="26"/>
          <w:lang w:eastAsia="en-US"/>
        </w:rPr>
        <w:t>опубликовать в Информационном бюллетене Трубчевского муниципального района и разместить</w:t>
      </w:r>
      <w:r w:rsidR="00EF683F">
        <w:rPr>
          <w:sz w:val="26"/>
          <w:szCs w:val="26"/>
          <w:lang w:eastAsia="en-US"/>
        </w:rPr>
        <w:t xml:space="preserve"> на </w:t>
      </w:r>
      <w:r w:rsidR="009A3327">
        <w:rPr>
          <w:sz w:val="26"/>
          <w:szCs w:val="26"/>
          <w:lang w:eastAsia="en-US"/>
        </w:rPr>
        <w:t xml:space="preserve">официальном сайте администрации </w:t>
      </w:r>
      <w:r w:rsidR="00EF683F">
        <w:rPr>
          <w:sz w:val="26"/>
          <w:szCs w:val="26"/>
        </w:rPr>
        <w:t>Тру</w:t>
      </w:r>
      <w:r w:rsidR="009A3327">
        <w:rPr>
          <w:sz w:val="26"/>
          <w:szCs w:val="26"/>
        </w:rPr>
        <w:t xml:space="preserve">бчевского муниципального района в сети Интернет по адресу: </w:t>
      </w:r>
      <w:r w:rsidR="000266B9">
        <w:rPr>
          <w:sz w:val="26"/>
          <w:szCs w:val="26"/>
        </w:rPr>
        <w:t>http://www.trubech.ru.</w:t>
      </w:r>
    </w:p>
    <w:p w:rsidR="003E51D3" w:rsidRDefault="00544B26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1E4EE3" w:rsidRPr="00EF683F" w:rsidRDefault="001E4EE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 w:rsidR="006B61DE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Обыдённов</w:t>
      </w:r>
    </w:p>
    <w:p w:rsidR="001E4EE3" w:rsidRDefault="001E4EE3" w:rsidP="008626F5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760898">
      <w:pPr>
        <w:tabs>
          <w:tab w:val="left" w:pos="709"/>
        </w:tabs>
        <w:ind w:left="5500"/>
        <w:jc w:val="right"/>
        <w:rPr>
          <w:sz w:val="26"/>
          <w:szCs w:val="26"/>
        </w:rPr>
      </w:pPr>
    </w:p>
    <w:sectPr w:rsidR="00754003" w:rsidSect="00544B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 w15:restartNumberingAfterBreak="0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 w15:restartNumberingAfterBreak="0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72AC"/>
    <w:rsid w:val="000006D3"/>
    <w:rsid w:val="00004FC5"/>
    <w:rsid w:val="00006AAF"/>
    <w:rsid w:val="00013FB2"/>
    <w:rsid w:val="0001497E"/>
    <w:rsid w:val="000266B9"/>
    <w:rsid w:val="000347AF"/>
    <w:rsid w:val="00071D90"/>
    <w:rsid w:val="0009500A"/>
    <w:rsid w:val="000A45A4"/>
    <w:rsid w:val="000B3ADA"/>
    <w:rsid w:val="000C06DE"/>
    <w:rsid w:val="000C3657"/>
    <w:rsid w:val="000C6C6D"/>
    <w:rsid w:val="000F01C6"/>
    <w:rsid w:val="00122E3E"/>
    <w:rsid w:val="001255CD"/>
    <w:rsid w:val="00127639"/>
    <w:rsid w:val="00133AE2"/>
    <w:rsid w:val="0013461C"/>
    <w:rsid w:val="001405BE"/>
    <w:rsid w:val="00160B3A"/>
    <w:rsid w:val="0016246D"/>
    <w:rsid w:val="00175C51"/>
    <w:rsid w:val="00197C64"/>
    <w:rsid w:val="001A22B1"/>
    <w:rsid w:val="001A2B0E"/>
    <w:rsid w:val="001D01F0"/>
    <w:rsid w:val="001D4924"/>
    <w:rsid w:val="001D6688"/>
    <w:rsid w:val="001E1534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2F2F10"/>
    <w:rsid w:val="00306AFF"/>
    <w:rsid w:val="00313526"/>
    <w:rsid w:val="003160FF"/>
    <w:rsid w:val="003214B9"/>
    <w:rsid w:val="0033386B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524276"/>
    <w:rsid w:val="0053278C"/>
    <w:rsid w:val="00535923"/>
    <w:rsid w:val="00535A88"/>
    <w:rsid w:val="00544B26"/>
    <w:rsid w:val="005532E2"/>
    <w:rsid w:val="00586694"/>
    <w:rsid w:val="00590536"/>
    <w:rsid w:val="005A345C"/>
    <w:rsid w:val="005B5895"/>
    <w:rsid w:val="005C0445"/>
    <w:rsid w:val="005C7449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55EE"/>
    <w:rsid w:val="006C6BDA"/>
    <w:rsid w:val="006D0091"/>
    <w:rsid w:val="006D6054"/>
    <w:rsid w:val="006F3AF1"/>
    <w:rsid w:val="006F4B0C"/>
    <w:rsid w:val="007056AA"/>
    <w:rsid w:val="00712062"/>
    <w:rsid w:val="0072354A"/>
    <w:rsid w:val="00726D2A"/>
    <w:rsid w:val="00742E2E"/>
    <w:rsid w:val="00754003"/>
    <w:rsid w:val="00760898"/>
    <w:rsid w:val="00761489"/>
    <w:rsid w:val="00772B96"/>
    <w:rsid w:val="007C06DC"/>
    <w:rsid w:val="007C3FE9"/>
    <w:rsid w:val="007D3D9B"/>
    <w:rsid w:val="007D4B48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C2A37"/>
    <w:rsid w:val="008D022B"/>
    <w:rsid w:val="008E7BAB"/>
    <w:rsid w:val="0091094F"/>
    <w:rsid w:val="00910D81"/>
    <w:rsid w:val="00913A42"/>
    <w:rsid w:val="009218FE"/>
    <w:rsid w:val="009219E1"/>
    <w:rsid w:val="009303B9"/>
    <w:rsid w:val="00940F48"/>
    <w:rsid w:val="009417F5"/>
    <w:rsid w:val="009500C3"/>
    <w:rsid w:val="00954326"/>
    <w:rsid w:val="0096195E"/>
    <w:rsid w:val="00961BA2"/>
    <w:rsid w:val="00964FB6"/>
    <w:rsid w:val="00970DBD"/>
    <w:rsid w:val="00972A5F"/>
    <w:rsid w:val="00973397"/>
    <w:rsid w:val="00980361"/>
    <w:rsid w:val="00986188"/>
    <w:rsid w:val="0098708D"/>
    <w:rsid w:val="009A3327"/>
    <w:rsid w:val="009A333C"/>
    <w:rsid w:val="009A5AB3"/>
    <w:rsid w:val="009B096C"/>
    <w:rsid w:val="009B5998"/>
    <w:rsid w:val="009B7A4C"/>
    <w:rsid w:val="009D74DB"/>
    <w:rsid w:val="009E28B7"/>
    <w:rsid w:val="009E3F66"/>
    <w:rsid w:val="00A2560A"/>
    <w:rsid w:val="00A26814"/>
    <w:rsid w:val="00A350A9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0963"/>
    <w:rsid w:val="00AD51F9"/>
    <w:rsid w:val="00AE7AE0"/>
    <w:rsid w:val="00AF40E5"/>
    <w:rsid w:val="00B448DA"/>
    <w:rsid w:val="00B44F82"/>
    <w:rsid w:val="00B61F4D"/>
    <w:rsid w:val="00B80F41"/>
    <w:rsid w:val="00B865C3"/>
    <w:rsid w:val="00B96A98"/>
    <w:rsid w:val="00BA283D"/>
    <w:rsid w:val="00BC2017"/>
    <w:rsid w:val="00BC5542"/>
    <w:rsid w:val="00BD3822"/>
    <w:rsid w:val="00BF500A"/>
    <w:rsid w:val="00C43CBD"/>
    <w:rsid w:val="00C47B2F"/>
    <w:rsid w:val="00C508B8"/>
    <w:rsid w:val="00C864A0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13426"/>
    <w:rsid w:val="00F16E27"/>
    <w:rsid w:val="00F23ADA"/>
    <w:rsid w:val="00F2499A"/>
    <w:rsid w:val="00F24C11"/>
    <w:rsid w:val="00F33FF8"/>
    <w:rsid w:val="00F41029"/>
    <w:rsid w:val="00F41CD7"/>
    <w:rsid w:val="00F472AC"/>
    <w:rsid w:val="00F6580F"/>
    <w:rsid w:val="00F65A39"/>
    <w:rsid w:val="00F773DB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F85C21"/>
  <w15:docId w15:val="{F64E7679-8FD0-4E30-911A-5800AD58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ody Text"/>
    <w:basedOn w:val="a"/>
    <w:link w:val="ae"/>
    <w:uiPriority w:val="1"/>
    <w:qFormat/>
    <w:rsid w:val="0053278C"/>
    <w:pPr>
      <w:widowControl w:val="0"/>
      <w:autoSpaceDE w:val="0"/>
      <w:autoSpaceDN w:val="0"/>
      <w:ind w:left="222" w:firstLine="707"/>
      <w:jc w:val="both"/>
    </w:pPr>
    <w:rPr>
      <w:sz w:val="27"/>
      <w:szCs w:val="27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3278C"/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11">
    <w:name w:val="Заголовок 11"/>
    <w:basedOn w:val="a"/>
    <w:uiPriority w:val="1"/>
    <w:qFormat/>
    <w:rsid w:val="0053278C"/>
    <w:pPr>
      <w:widowControl w:val="0"/>
      <w:autoSpaceDE w:val="0"/>
      <w:autoSpaceDN w:val="0"/>
      <w:ind w:left="222" w:right="223" w:firstLine="707"/>
      <w:jc w:val="both"/>
      <w:outlineLvl w:val="1"/>
    </w:pPr>
    <w:rPr>
      <w:b/>
      <w:bCs/>
      <w:sz w:val="27"/>
      <w:szCs w:val="27"/>
      <w:lang w:eastAsia="en-US"/>
    </w:rPr>
  </w:style>
  <w:style w:type="paragraph" w:styleId="af">
    <w:name w:val="No Spacing"/>
    <w:uiPriority w:val="1"/>
    <w:qFormat/>
    <w:rsid w:val="0053278C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7F71E-5156-490A-8BEB-456C5914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Zamglav</cp:lastModifiedBy>
  <cp:revision>8</cp:revision>
  <cp:lastPrinted>2018-04-04T14:25:00Z</cp:lastPrinted>
  <dcterms:created xsi:type="dcterms:W3CDTF">2022-05-13T09:51:00Z</dcterms:created>
  <dcterms:modified xsi:type="dcterms:W3CDTF">2024-06-06T14:31:00Z</dcterms:modified>
</cp:coreProperties>
</file>