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133" w:rsidRDefault="00BD3133" w:rsidP="00CE6E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D3133" w:rsidRDefault="00BD3133" w:rsidP="00CE6E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D3133" w:rsidRDefault="00B541D1" w:rsidP="00CE6E98">
      <w:pPr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D3133" w:rsidRDefault="00BD3133" w:rsidP="00CE6E9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BD3133" w:rsidRDefault="00BD3133" w:rsidP="00BD31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6E98" w:rsidRPr="00CE6E98" w:rsidRDefault="00CE6E98" w:rsidP="00CE6E98">
      <w:pPr>
        <w:tabs>
          <w:tab w:val="left" w:pos="380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 xml:space="preserve">от </w:t>
      </w:r>
      <w:r w:rsidR="00B731D1">
        <w:rPr>
          <w:rFonts w:ascii="Times New Roman" w:hAnsi="Times New Roman" w:cs="Times New Roman"/>
          <w:sz w:val="26"/>
          <w:szCs w:val="26"/>
        </w:rPr>
        <w:t>05.09.</w:t>
      </w:r>
      <w:r w:rsidRPr="00CE6E98">
        <w:rPr>
          <w:rFonts w:ascii="Times New Roman" w:hAnsi="Times New Roman" w:cs="Times New Roman"/>
          <w:sz w:val="26"/>
          <w:szCs w:val="26"/>
        </w:rPr>
        <w:t>202</w:t>
      </w:r>
      <w:r w:rsidR="00710156">
        <w:rPr>
          <w:rFonts w:ascii="Times New Roman" w:hAnsi="Times New Roman" w:cs="Times New Roman"/>
          <w:sz w:val="26"/>
          <w:szCs w:val="26"/>
        </w:rPr>
        <w:t>4</w:t>
      </w:r>
      <w:r w:rsidRPr="00CE6E98">
        <w:rPr>
          <w:rFonts w:ascii="Times New Roman" w:hAnsi="Times New Roman" w:cs="Times New Roman"/>
          <w:sz w:val="26"/>
          <w:szCs w:val="26"/>
        </w:rPr>
        <w:t xml:space="preserve"> г.  №</w:t>
      </w:r>
      <w:r w:rsidR="00B731D1">
        <w:rPr>
          <w:rFonts w:ascii="Times New Roman" w:hAnsi="Times New Roman" w:cs="Times New Roman"/>
          <w:sz w:val="26"/>
          <w:szCs w:val="26"/>
        </w:rPr>
        <w:t xml:space="preserve"> 1079-р</w:t>
      </w:r>
      <w:bookmarkStart w:id="0" w:name="_GoBack"/>
      <w:bookmarkEnd w:id="0"/>
      <w:r w:rsidRPr="00CE6E98">
        <w:rPr>
          <w:rFonts w:ascii="Times New Roman" w:hAnsi="Times New Roman" w:cs="Times New Roman"/>
          <w:sz w:val="26"/>
          <w:szCs w:val="26"/>
        </w:rPr>
        <w:tab/>
      </w:r>
    </w:p>
    <w:p w:rsidR="00CE6E98" w:rsidRDefault="00CE6E98" w:rsidP="00CE6E98">
      <w:pPr>
        <w:pStyle w:val="Style6"/>
        <w:widowControl/>
        <w:rPr>
          <w:rStyle w:val="FontStyle19"/>
          <w:sz w:val="28"/>
          <w:szCs w:val="28"/>
        </w:rPr>
      </w:pPr>
      <w:r w:rsidRPr="00E904AB">
        <w:rPr>
          <w:sz w:val="26"/>
          <w:szCs w:val="26"/>
        </w:rPr>
        <w:t>г. Трубчевск</w:t>
      </w:r>
    </w:p>
    <w:p w:rsidR="00CE6E98" w:rsidRDefault="00CE6E98" w:rsidP="00BD3133">
      <w:pPr>
        <w:pStyle w:val="Style6"/>
        <w:widowControl/>
        <w:ind w:right="4110"/>
        <w:rPr>
          <w:rStyle w:val="FontStyle19"/>
          <w:sz w:val="28"/>
          <w:szCs w:val="28"/>
        </w:rPr>
      </w:pPr>
    </w:p>
    <w:p w:rsidR="00BD3133" w:rsidRPr="00CE6E98" w:rsidRDefault="00BD3133" w:rsidP="00BD3133">
      <w:pPr>
        <w:pStyle w:val="Style6"/>
        <w:widowControl/>
        <w:ind w:right="4110"/>
        <w:rPr>
          <w:rStyle w:val="FontStyle19"/>
        </w:rPr>
      </w:pPr>
      <w:r w:rsidRPr="00CE6E98">
        <w:rPr>
          <w:rStyle w:val="FontStyle19"/>
        </w:rPr>
        <w:t>О реализации профилактических мероприятий в рамках комплексной операции «Сухая трава» на территории Трубчевского муниципального района</w:t>
      </w:r>
    </w:p>
    <w:p w:rsidR="00CE6E98" w:rsidRPr="00CE6E98" w:rsidRDefault="00CE6E98" w:rsidP="00CE6E98">
      <w:pPr>
        <w:pStyle w:val="Style15"/>
        <w:widowControl/>
        <w:tabs>
          <w:tab w:val="left" w:pos="1845"/>
        </w:tabs>
        <w:spacing w:after="100" w:afterAutospacing="1" w:line="240" w:lineRule="auto"/>
        <w:ind w:firstLine="0"/>
        <w:jc w:val="both"/>
        <w:rPr>
          <w:rStyle w:val="FontStyle19"/>
        </w:rPr>
      </w:pPr>
      <w:r w:rsidRPr="00CE6E98">
        <w:rPr>
          <w:rStyle w:val="FontStyle19"/>
        </w:rPr>
        <w:tab/>
      </w:r>
    </w:p>
    <w:p w:rsidR="00BD3133" w:rsidRPr="00CE6E98" w:rsidRDefault="00C42620" w:rsidP="00953E89">
      <w:pPr>
        <w:spacing w:after="0"/>
        <w:ind w:firstLine="567"/>
        <w:jc w:val="both"/>
        <w:rPr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По инициативе главного управления МЧС России по Брянской области, в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целях повышения уровня защищенности населенных пунктов Трубчевского района от природных и </w:t>
      </w:r>
      <w:r w:rsidRPr="00CE6E98">
        <w:rPr>
          <w:rFonts w:ascii="Times New Roman" w:hAnsi="Times New Roman" w:cs="Times New Roman"/>
          <w:sz w:val="26"/>
          <w:szCs w:val="26"/>
        </w:rPr>
        <w:t>техногенных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пожаров, связанных с горением сухой травы, в том числе в преддверии наступления осенне-зимнего пожароопасного периода</w:t>
      </w:r>
      <w:r w:rsidR="007B0B42" w:rsidRPr="00CE6E98">
        <w:rPr>
          <w:rFonts w:ascii="Times New Roman" w:hAnsi="Times New Roman" w:cs="Times New Roman"/>
          <w:sz w:val="26"/>
          <w:szCs w:val="26"/>
        </w:rPr>
        <w:t>:</w:t>
      </w:r>
    </w:p>
    <w:p w:rsid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D3133" w:rsidRPr="00CE6E98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1.</w:t>
      </w:r>
      <w:r w:rsidR="007B0B42" w:rsidRPr="00CE6E98">
        <w:rPr>
          <w:rFonts w:ascii="Times New Roman" w:hAnsi="Times New Roman" w:cs="Times New Roman"/>
          <w:sz w:val="26"/>
          <w:szCs w:val="26"/>
        </w:rPr>
        <w:t xml:space="preserve"> </w:t>
      </w:r>
      <w:r w:rsidRPr="00CE6E98">
        <w:rPr>
          <w:rFonts w:ascii="Times New Roman" w:hAnsi="Times New Roman" w:cs="Times New Roman"/>
          <w:sz w:val="26"/>
          <w:szCs w:val="26"/>
        </w:rPr>
        <w:t xml:space="preserve">Провести в период с </w:t>
      </w:r>
      <w:r w:rsidR="00710156">
        <w:rPr>
          <w:rFonts w:ascii="Times New Roman" w:hAnsi="Times New Roman" w:cs="Times New Roman"/>
          <w:sz w:val="26"/>
          <w:szCs w:val="26"/>
        </w:rPr>
        <w:t>09</w:t>
      </w:r>
      <w:r w:rsidRPr="00CE6E98">
        <w:rPr>
          <w:rFonts w:ascii="Times New Roman" w:hAnsi="Times New Roman" w:cs="Times New Roman"/>
          <w:sz w:val="26"/>
          <w:szCs w:val="26"/>
        </w:rPr>
        <w:t xml:space="preserve">  </w:t>
      </w:r>
      <w:r w:rsidR="00BF07B3" w:rsidRPr="00CE6E98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Pr="00CE6E98">
        <w:rPr>
          <w:rFonts w:ascii="Times New Roman" w:hAnsi="Times New Roman" w:cs="Times New Roman"/>
          <w:sz w:val="26"/>
          <w:szCs w:val="26"/>
        </w:rPr>
        <w:t xml:space="preserve"> по</w:t>
      </w:r>
      <w:r w:rsidR="00EF701F" w:rsidRPr="00CE6E98">
        <w:rPr>
          <w:rFonts w:ascii="Times New Roman" w:hAnsi="Times New Roman" w:cs="Times New Roman"/>
          <w:sz w:val="26"/>
          <w:szCs w:val="26"/>
        </w:rPr>
        <w:t xml:space="preserve"> </w:t>
      </w:r>
      <w:r w:rsidR="00710156">
        <w:rPr>
          <w:rFonts w:ascii="Times New Roman" w:hAnsi="Times New Roman" w:cs="Times New Roman"/>
          <w:sz w:val="26"/>
          <w:szCs w:val="26"/>
        </w:rPr>
        <w:t>0</w:t>
      </w:r>
      <w:r w:rsidR="000B7FF2" w:rsidRPr="00CE6E98">
        <w:rPr>
          <w:rFonts w:ascii="Times New Roman" w:hAnsi="Times New Roman" w:cs="Times New Roman"/>
          <w:sz w:val="26"/>
          <w:szCs w:val="26"/>
        </w:rPr>
        <w:t>8</w:t>
      </w:r>
      <w:r w:rsidRPr="00CE6E98">
        <w:rPr>
          <w:rFonts w:ascii="Times New Roman" w:hAnsi="Times New Roman" w:cs="Times New Roman"/>
          <w:sz w:val="26"/>
          <w:szCs w:val="26"/>
        </w:rPr>
        <w:t xml:space="preserve"> октября 20</w:t>
      </w:r>
      <w:r w:rsidR="00BF07B3" w:rsidRPr="00CE6E98">
        <w:rPr>
          <w:rFonts w:ascii="Times New Roman" w:hAnsi="Times New Roman" w:cs="Times New Roman"/>
          <w:sz w:val="26"/>
          <w:szCs w:val="26"/>
        </w:rPr>
        <w:t>2</w:t>
      </w:r>
      <w:r w:rsidR="00710156">
        <w:rPr>
          <w:rFonts w:ascii="Times New Roman" w:hAnsi="Times New Roman" w:cs="Times New Roman"/>
          <w:sz w:val="26"/>
          <w:szCs w:val="26"/>
        </w:rPr>
        <w:t>4</w:t>
      </w:r>
      <w:r w:rsidRPr="00CE6E98">
        <w:rPr>
          <w:rFonts w:ascii="Times New Roman" w:hAnsi="Times New Roman" w:cs="Times New Roman"/>
          <w:sz w:val="26"/>
          <w:szCs w:val="26"/>
        </w:rPr>
        <w:t xml:space="preserve"> года на территории Трубчевского муниципального района месячник «Сухая трава».</w:t>
      </w:r>
    </w:p>
    <w:p w:rsidR="00F74FC3" w:rsidRPr="00CE6E98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2. В рамках мероприятий месячника</w:t>
      </w:r>
      <w:r w:rsidR="00F74FC3" w:rsidRPr="00CE6E98">
        <w:rPr>
          <w:rFonts w:ascii="Times New Roman" w:hAnsi="Times New Roman" w:cs="Times New Roman"/>
          <w:sz w:val="26"/>
          <w:szCs w:val="26"/>
        </w:rPr>
        <w:t>:</w:t>
      </w:r>
    </w:p>
    <w:p w:rsidR="004923C4" w:rsidRPr="00CE6E98" w:rsidRDefault="004923C4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2.1. Провести внеочередное заседание комиссии по предупреждению и ликвидации чрезвычайных ситуаций и обеспечению пожарной безопасности, на которых:</w:t>
      </w:r>
    </w:p>
    <w:p w:rsidR="004923C4" w:rsidRPr="00CE6E98" w:rsidRDefault="00953E89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23C4" w:rsidRPr="00CE6E98">
        <w:rPr>
          <w:rFonts w:ascii="Times New Roman" w:hAnsi="Times New Roman" w:cs="Times New Roman"/>
          <w:sz w:val="26"/>
          <w:szCs w:val="26"/>
        </w:rPr>
        <w:t>утвердить планы проведения профилактических мероприятий  в рамках месячника «Сухая трава»;</w:t>
      </w:r>
    </w:p>
    <w:p w:rsidR="004923C4" w:rsidRPr="00CE6E98" w:rsidRDefault="00953E89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23C4" w:rsidRPr="00CE6E98">
        <w:rPr>
          <w:rFonts w:ascii="Times New Roman" w:hAnsi="Times New Roman" w:cs="Times New Roman"/>
          <w:sz w:val="26"/>
          <w:szCs w:val="26"/>
        </w:rPr>
        <w:t>уточнить списки ветеранов ВОВ, одиноких престарелых граждан и одиноких инвалидов,</w:t>
      </w:r>
      <w:r w:rsidRPr="00953E89">
        <w:rPr>
          <w:rStyle w:val="a5"/>
        </w:rPr>
        <w:t xml:space="preserve"> </w:t>
      </w:r>
      <w:r>
        <w:rPr>
          <w:rStyle w:val="FontStyle36"/>
        </w:rPr>
        <w:t>а также семей участников специальной военной операции,</w:t>
      </w:r>
      <w:r w:rsidR="004923C4" w:rsidRPr="00CE6E98">
        <w:rPr>
          <w:rFonts w:ascii="Times New Roman" w:hAnsi="Times New Roman" w:cs="Times New Roman"/>
          <w:sz w:val="26"/>
          <w:szCs w:val="26"/>
        </w:rPr>
        <w:t xml:space="preserve"> которым необходимо оказание помощи в уборке сухой растительности и горючих отходов на прилегающей к домовладениям территории, определив ответственных за их уборку (очистку);</w:t>
      </w:r>
    </w:p>
    <w:p w:rsidR="007E37E9" w:rsidRPr="00CE6E98" w:rsidRDefault="00953E89" w:rsidP="007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23C4" w:rsidRPr="00CE6E98">
        <w:rPr>
          <w:rFonts w:ascii="Times New Roman" w:hAnsi="Times New Roman" w:cs="Times New Roman"/>
          <w:sz w:val="26"/>
          <w:szCs w:val="26"/>
        </w:rPr>
        <w:t>определить участки местности, через которые возможен переход огня от горящей травы в населенные пункты и между по</w:t>
      </w:r>
      <w:r w:rsidR="007E37E9" w:rsidRPr="00CE6E98">
        <w:rPr>
          <w:rFonts w:ascii="Times New Roman" w:hAnsi="Times New Roman" w:cs="Times New Roman"/>
          <w:sz w:val="26"/>
          <w:szCs w:val="26"/>
        </w:rPr>
        <w:t>стройками, а так же к социально-</w:t>
      </w:r>
      <w:r w:rsidR="004923C4" w:rsidRPr="00CE6E98">
        <w:rPr>
          <w:rFonts w:ascii="Times New Roman" w:hAnsi="Times New Roman" w:cs="Times New Roman"/>
          <w:sz w:val="26"/>
          <w:szCs w:val="26"/>
        </w:rPr>
        <w:t>значимым объектам</w:t>
      </w:r>
      <w:r w:rsidR="007E37E9" w:rsidRPr="00CE6E98">
        <w:rPr>
          <w:rFonts w:ascii="Times New Roman" w:hAnsi="Times New Roman" w:cs="Times New Roman"/>
          <w:sz w:val="26"/>
          <w:szCs w:val="26"/>
        </w:rPr>
        <w:t xml:space="preserve"> определив ответственных за их уборку (очистку);</w:t>
      </w:r>
    </w:p>
    <w:p w:rsidR="004923C4" w:rsidRPr="00CE6E98" w:rsidRDefault="00953E89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37E9" w:rsidRPr="00CE6E98">
        <w:rPr>
          <w:rFonts w:ascii="Times New Roman" w:hAnsi="Times New Roman" w:cs="Times New Roman"/>
          <w:sz w:val="26"/>
          <w:szCs w:val="26"/>
        </w:rPr>
        <w:t>определить места складирования горючих отходов и мусора, в том числе в приделах противопожарных расстояний между постройками, определив ответственных за их уборку (очистку).</w:t>
      </w:r>
    </w:p>
    <w:p w:rsidR="00BD3133" w:rsidRPr="00CE6E98" w:rsidRDefault="007E37E9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4923C4" w:rsidRPr="00CE6E98">
        <w:rPr>
          <w:rFonts w:ascii="Times New Roman" w:hAnsi="Times New Roman" w:cs="Times New Roman"/>
          <w:sz w:val="26"/>
          <w:szCs w:val="26"/>
        </w:rPr>
        <w:t>.</w:t>
      </w:r>
      <w:r w:rsidRPr="00CE6E98">
        <w:rPr>
          <w:rFonts w:ascii="Times New Roman" w:hAnsi="Times New Roman" w:cs="Times New Roman"/>
          <w:sz w:val="26"/>
          <w:szCs w:val="26"/>
        </w:rPr>
        <w:t xml:space="preserve"> В период прохождения месячника</w:t>
      </w:r>
      <w:r w:rsidR="009B367B" w:rsidRPr="00CE6E98">
        <w:rPr>
          <w:rFonts w:ascii="Times New Roman" w:hAnsi="Times New Roman" w:cs="Times New Roman"/>
          <w:sz w:val="26"/>
          <w:szCs w:val="26"/>
        </w:rPr>
        <w:t>,</w:t>
      </w:r>
      <w:r w:rsidRPr="00CE6E98">
        <w:rPr>
          <w:rFonts w:ascii="Times New Roman" w:hAnsi="Times New Roman" w:cs="Times New Roman"/>
          <w:sz w:val="26"/>
          <w:szCs w:val="26"/>
        </w:rPr>
        <w:t xml:space="preserve"> р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екомендовать главе Белоберезковской поселковой администрации, главам сельских </w:t>
      </w:r>
      <w:r w:rsidR="00731443" w:rsidRPr="00CE6E98">
        <w:rPr>
          <w:rFonts w:ascii="Times New Roman" w:hAnsi="Times New Roman" w:cs="Times New Roman"/>
          <w:sz w:val="26"/>
          <w:szCs w:val="26"/>
        </w:rPr>
        <w:t>администраций</w:t>
      </w:r>
      <w:r w:rsidR="00BD3133" w:rsidRPr="00CE6E98">
        <w:rPr>
          <w:rFonts w:ascii="Times New Roman" w:hAnsi="Times New Roman" w:cs="Times New Roman"/>
          <w:sz w:val="26"/>
          <w:szCs w:val="26"/>
        </w:rPr>
        <w:t>, МУП «Жилкомсервис г.</w:t>
      </w:r>
      <w:r w:rsidR="00953E89">
        <w:rPr>
          <w:rFonts w:ascii="Times New Roman" w:hAnsi="Times New Roman" w:cs="Times New Roman"/>
          <w:sz w:val="26"/>
          <w:szCs w:val="26"/>
        </w:rPr>
        <w:t xml:space="preserve"> </w:t>
      </w:r>
      <w:r w:rsidR="00BD3133" w:rsidRPr="00CE6E98">
        <w:rPr>
          <w:rFonts w:ascii="Times New Roman" w:hAnsi="Times New Roman" w:cs="Times New Roman"/>
          <w:sz w:val="26"/>
          <w:szCs w:val="26"/>
        </w:rPr>
        <w:t>Трубчевск», отделу архитектуры и ЖКХ администрации Трубчевского муниципального района: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>.1. Определить в каждом населенном пункте поселения опасные участки, требующие покоса (проведения опашки);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>.2.</w:t>
      </w:r>
      <w:r w:rsidR="009B367B" w:rsidRPr="00CE6E98">
        <w:rPr>
          <w:rFonts w:ascii="Times New Roman" w:hAnsi="Times New Roman" w:cs="Times New Roman"/>
          <w:sz w:val="26"/>
          <w:szCs w:val="26"/>
        </w:rPr>
        <w:t xml:space="preserve"> </w:t>
      </w:r>
      <w:r w:rsidR="00BD3133" w:rsidRPr="00CE6E98">
        <w:rPr>
          <w:rFonts w:ascii="Times New Roman" w:hAnsi="Times New Roman" w:cs="Times New Roman"/>
          <w:sz w:val="26"/>
          <w:szCs w:val="26"/>
        </w:rPr>
        <w:t>Определить участки населенных пунктов, где предотвращение распространения горения возможно проведением опашки;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>.3. Определить опасные участки придомовых территорий, расположенных на окраинах населенных пунктов, довести до сведения граждан, организовав их уборку;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.4. </w:t>
      </w:r>
      <w:r w:rsidR="00714DED">
        <w:rPr>
          <w:rFonts w:ascii="Times New Roman" w:hAnsi="Times New Roman" w:cs="Times New Roman"/>
          <w:sz w:val="26"/>
          <w:szCs w:val="26"/>
        </w:rPr>
        <w:t>В</w:t>
      </w:r>
      <w:r w:rsidR="00BD3133" w:rsidRPr="00CE6E98">
        <w:rPr>
          <w:rFonts w:ascii="Times New Roman" w:hAnsi="Times New Roman" w:cs="Times New Roman"/>
          <w:sz w:val="26"/>
          <w:szCs w:val="26"/>
        </w:rPr>
        <w:t>етеран</w:t>
      </w:r>
      <w:r w:rsidR="00714DED">
        <w:rPr>
          <w:rFonts w:ascii="Times New Roman" w:hAnsi="Times New Roman" w:cs="Times New Roman"/>
          <w:sz w:val="26"/>
          <w:szCs w:val="26"/>
        </w:rPr>
        <w:t>ам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ВОВ, одиноки</w:t>
      </w:r>
      <w:r w:rsidR="00714DED">
        <w:rPr>
          <w:rFonts w:ascii="Times New Roman" w:hAnsi="Times New Roman" w:cs="Times New Roman"/>
          <w:sz w:val="26"/>
          <w:szCs w:val="26"/>
        </w:rPr>
        <w:t>м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престарелы</w:t>
      </w:r>
      <w:r w:rsidR="00714DED">
        <w:rPr>
          <w:rFonts w:ascii="Times New Roman" w:hAnsi="Times New Roman" w:cs="Times New Roman"/>
          <w:sz w:val="26"/>
          <w:szCs w:val="26"/>
        </w:rPr>
        <w:t>м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="00714DED">
        <w:rPr>
          <w:rFonts w:ascii="Times New Roman" w:hAnsi="Times New Roman" w:cs="Times New Roman"/>
          <w:sz w:val="26"/>
          <w:szCs w:val="26"/>
        </w:rPr>
        <w:t>ам и одиноким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инвалид</w:t>
      </w:r>
      <w:r w:rsidR="00714DED">
        <w:rPr>
          <w:rFonts w:ascii="Times New Roman" w:hAnsi="Times New Roman" w:cs="Times New Roman"/>
          <w:sz w:val="26"/>
          <w:szCs w:val="26"/>
        </w:rPr>
        <w:t>ам</w:t>
      </w:r>
      <w:r w:rsidR="00953E89">
        <w:rPr>
          <w:rFonts w:ascii="Times New Roman" w:hAnsi="Times New Roman" w:cs="Times New Roman"/>
          <w:sz w:val="26"/>
          <w:szCs w:val="26"/>
        </w:rPr>
        <w:t>,</w:t>
      </w:r>
      <w:r w:rsidR="00953E89" w:rsidRPr="00953E89">
        <w:rPr>
          <w:rStyle w:val="a5"/>
        </w:rPr>
        <w:t xml:space="preserve"> </w:t>
      </w:r>
      <w:r w:rsidR="00953E89">
        <w:rPr>
          <w:rStyle w:val="FontStyle36"/>
        </w:rPr>
        <w:t>а также семьям участников специальной военной операции,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</w:t>
      </w:r>
      <w:r w:rsidR="00714DED">
        <w:rPr>
          <w:rFonts w:ascii="Times New Roman" w:hAnsi="Times New Roman" w:cs="Times New Roman"/>
          <w:sz w:val="26"/>
          <w:szCs w:val="26"/>
        </w:rPr>
        <w:t>оказать помощь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в уборке сухой растительности и горючих отходов на прилега</w:t>
      </w:r>
      <w:r w:rsidR="00714DED">
        <w:rPr>
          <w:rFonts w:ascii="Times New Roman" w:hAnsi="Times New Roman" w:cs="Times New Roman"/>
          <w:sz w:val="26"/>
          <w:szCs w:val="26"/>
        </w:rPr>
        <w:t>ющей к домовладениям территории</w:t>
      </w:r>
      <w:r w:rsidR="00BD3133" w:rsidRPr="00CE6E98">
        <w:rPr>
          <w:rFonts w:ascii="Times New Roman" w:hAnsi="Times New Roman" w:cs="Times New Roman"/>
          <w:sz w:val="26"/>
          <w:szCs w:val="26"/>
        </w:rPr>
        <w:t>;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>.5. Совместно с добровольцами, старшими населенных пунктов и работниками государственной противопожарной службы оказать помощь в уборке придомовых территорий жителям, самостоятельно не имеющим возможности провести уборку (покос): ветеранам ВОВ, одиноким престарелым гражданам, одиноким инвалидам</w:t>
      </w:r>
      <w:r w:rsidR="00953E89" w:rsidRPr="00953E89">
        <w:rPr>
          <w:rStyle w:val="a5"/>
        </w:rPr>
        <w:t xml:space="preserve"> </w:t>
      </w:r>
      <w:r w:rsidR="00953E89">
        <w:rPr>
          <w:rStyle w:val="FontStyle36"/>
        </w:rPr>
        <w:t>а также семьям участников специальной военной операции</w:t>
      </w:r>
      <w:r w:rsidR="00BD3133" w:rsidRPr="00CE6E98">
        <w:rPr>
          <w:rFonts w:ascii="Times New Roman" w:hAnsi="Times New Roman" w:cs="Times New Roman"/>
          <w:sz w:val="26"/>
          <w:szCs w:val="26"/>
        </w:rPr>
        <w:t>;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3</w:t>
      </w:r>
      <w:r w:rsidR="00BD3133" w:rsidRPr="00CE6E98">
        <w:rPr>
          <w:rFonts w:ascii="Times New Roman" w:hAnsi="Times New Roman" w:cs="Times New Roman"/>
          <w:sz w:val="26"/>
          <w:szCs w:val="26"/>
        </w:rPr>
        <w:t>.6.   Определить места складирования горючего мусора и отходов, произвести их уборку.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4</w:t>
      </w:r>
      <w:r w:rsidR="00BD3133" w:rsidRPr="00CE6E98">
        <w:rPr>
          <w:rFonts w:ascii="Times New Roman" w:hAnsi="Times New Roman" w:cs="Times New Roman"/>
          <w:sz w:val="26"/>
          <w:szCs w:val="26"/>
        </w:rPr>
        <w:t>. Отделению надзорной деятельности и профилактической работы по Трубчевскому району организовать тесное взаимодействие и оказание всесторонней помощи в вопросах выявления опасных участков, расположенных вблизи населенных пунктов.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5</w:t>
      </w:r>
      <w:r w:rsidR="00BD3133" w:rsidRPr="00CE6E98">
        <w:rPr>
          <w:rFonts w:ascii="Times New Roman" w:hAnsi="Times New Roman" w:cs="Times New Roman"/>
          <w:sz w:val="26"/>
          <w:szCs w:val="26"/>
        </w:rPr>
        <w:t>.  Рекомендовать руководителям предприятий и организаций всех форм собственности провести работу по очистке закрепленных территорий от сухой травы и мусора.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6</w:t>
      </w:r>
      <w:r w:rsidR="00BD3133" w:rsidRPr="00CE6E98">
        <w:rPr>
          <w:rFonts w:ascii="Times New Roman" w:hAnsi="Times New Roman" w:cs="Times New Roman"/>
          <w:sz w:val="26"/>
          <w:szCs w:val="26"/>
        </w:rPr>
        <w:t>. Главному редактору газеты «Земля трубчевская» организовать освещение хода проведения месячника на страницах районной газеты и на интернет-сайте газеты «Земля трубчевская».</w:t>
      </w:r>
    </w:p>
    <w:p w:rsidR="00BD3133" w:rsidRPr="00CE6E98" w:rsidRDefault="00CE6E98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6E98">
        <w:rPr>
          <w:rFonts w:ascii="Times New Roman" w:hAnsi="Times New Roman" w:cs="Times New Roman"/>
          <w:sz w:val="26"/>
          <w:szCs w:val="26"/>
        </w:rPr>
        <w:t>7</w:t>
      </w:r>
      <w:r w:rsidR="00BD3133" w:rsidRPr="00CE6E98">
        <w:rPr>
          <w:rFonts w:ascii="Times New Roman" w:hAnsi="Times New Roman" w:cs="Times New Roman"/>
          <w:sz w:val="26"/>
          <w:szCs w:val="26"/>
        </w:rPr>
        <w:t>. Сведения о результатах профилактическо</w:t>
      </w:r>
      <w:r w:rsidR="00EA1B62">
        <w:rPr>
          <w:rFonts w:ascii="Times New Roman" w:hAnsi="Times New Roman" w:cs="Times New Roman"/>
          <w:sz w:val="26"/>
          <w:szCs w:val="26"/>
        </w:rPr>
        <w:t>го месячника «Сухая трава» пред</w:t>
      </w:r>
      <w:r w:rsidR="00BD3133" w:rsidRPr="00CE6E98">
        <w:rPr>
          <w:rFonts w:ascii="Times New Roman" w:hAnsi="Times New Roman" w:cs="Times New Roman"/>
          <w:sz w:val="26"/>
          <w:szCs w:val="26"/>
        </w:rPr>
        <w:t>ставлять согласно приложению к распоряжению (</w:t>
      </w:r>
      <w:r w:rsidR="00EA1B62">
        <w:rPr>
          <w:rFonts w:ascii="Times New Roman" w:hAnsi="Times New Roman" w:cs="Times New Roman"/>
          <w:sz w:val="26"/>
          <w:szCs w:val="26"/>
        </w:rPr>
        <w:t xml:space="preserve">по </w:t>
      </w:r>
      <w:r w:rsidR="00953E89">
        <w:rPr>
          <w:rFonts w:ascii="Times New Roman" w:hAnsi="Times New Roman" w:cs="Times New Roman"/>
          <w:sz w:val="26"/>
          <w:szCs w:val="26"/>
        </w:rPr>
        <w:t>вторникам</w:t>
      </w:r>
      <w:r w:rsidR="00EA1B62">
        <w:rPr>
          <w:rFonts w:ascii="Times New Roman" w:hAnsi="Times New Roman" w:cs="Times New Roman"/>
          <w:sz w:val="26"/>
          <w:szCs w:val="26"/>
        </w:rPr>
        <w:t xml:space="preserve"> до 1</w:t>
      </w:r>
      <w:r w:rsidR="00430D97">
        <w:rPr>
          <w:rFonts w:ascii="Times New Roman" w:hAnsi="Times New Roman" w:cs="Times New Roman"/>
          <w:sz w:val="26"/>
          <w:szCs w:val="26"/>
        </w:rPr>
        <w:t>2</w:t>
      </w:r>
      <w:r w:rsidR="00EA1B62">
        <w:rPr>
          <w:rFonts w:ascii="Times New Roman" w:hAnsi="Times New Roman" w:cs="Times New Roman"/>
          <w:sz w:val="26"/>
          <w:szCs w:val="26"/>
        </w:rPr>
        <w:t xml:space="preserve">:00)              </w:t>
      </w:r>
      <w:r w:rsidR="00714DED">
        <w:rPr>
          <w:rFonts w:ascii="Times New Roman" w:hAnsi="Times New Roman" w:cs="Times New Roman"/>
          <w:sz w:val="26"/>
          <w:szCs w:val="26"/>
        </w:rPr>
        <w:t xml:space="preserve"> 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до </w:t>
      </w:r>
      <w:r w:rsidR="00710156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CE6E98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="00BD3133" w:rsidRPr="00CE6E98">
        <w:rPr>
          <w:rFonts w:ascii="Times New Roman" w:hAnsi="Times New Roman" w:cs="Times New Roman"/>
          <w:b/>
          <w:sz w:val="26"/>
          <w:szCs w:val="26"/>
          <w:u w:val="single"/>
        </w:rPr>
        <w:t xml:space="preserve"> октября 20</w:t>
      </w:r>
      <w:r w:rsidR="00EF701F" w:rsidRPr="00CE6E98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710156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BD3133" w:rsidRPr="00CE6E98">
        <w:rPr>
          <w:rFonts w:ascii="Times New Roman" w:hAnsi="Times New Roman" w:cs="Times New Roman"/>
          <w:sz w:val="26"/>
          <w:szCs w:val="26"/>
        </w:rPr>
        <w:t xml:space="preserve"> года в сектор ГОЧС администрации Трубчевского муниципального района и ОНДПР по Трубчевскому району с приложением фотоматериалов.</w:t>
      </w:r>
    </w:p>
    <w:p w:rsidR="00BD3133" w:rsidRPr="00CE6E98" w:rsidRDefault="00EA1B62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D3133" w:rsidRPr="00CE6E98">
        <w:rPr>
          <w:rFonts w:ascii="Times New Roman" w:hAnsi="Times New Roman" w:cs="Times New Roman"/>
          <w:sz w:val="26"/>
          <w:szCs w:val="26"/>
        </w:rPr>
        <w:t>. Контроль за выполнением настоящего распоряжения возложить на заместителя главы администрации муниципального района Слободчикова Е.А.</w:t>
      </w:r>
    </w:p>
    <w:p w:rsidR="00BD3133" w:rsidRPr="00CE6E98" w:rsidRDefault="00BD3133" w:rsidP="00CE6E9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B7FF2" w:rsidRPr="00CE6E98" w:rsidRDefault="00BF07B3" w:rsidP="009B36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E98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BD3133" w:rsidRPr="00CE6E98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Pr="00CE6E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D3133" w:rsidRDefault="00BF07B3" w:rsidP="009B36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E98">
        <w:rPr>
          <w:rFonts w:ascii="Times New Roman" w:hAnsi="Times New Roman" w:cs="Times New Roman"/>
          <w:b/>
          <w:sz w:val="26"/>
          <w:szCs w:val="26"/>
        </w:rPr>
        <w:t>Трубчевског</w:t>
      </w:r>
      <w:r w:rsidR="009B367B" w:rsidRPr="00CE6E98">
        <w:rPr>
          <w:rFonts w:ascii="Times New Roman" w:hAnsi="Times New Roman" w:cs="Times New Roman"/>
          <w:b/>
          <w:sz w:val="26"/>
          <w:szCs w:val="26"/>
        </w:rPr>
        <w:t>о</w:t>
      </w:r>
      <w:r w:rsidR="000B7FF2" w:rsidRPr="00CE6E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A1B62">
        <w:rPr>
          <w:rFonts w:ascii="Times New Roman" w:hAnsi="Times New Roman" w:cs="Times New Roman"/>
          <w:b/>
          <w:sz w:val="26"/>
          <w:szCs w:val="26"/>
        </w:rPr>
        <w:t>м</w:t>
      </w:r>
      <w:r w:rsidR="009B367B" w:rsidRPr="00CE6E98">
        <w:rPr>
          <w:rFonts w:ascii="Times New Roman" w:hAnsi="Times New Roman" w:cs="Times New Roman"/>
          <w:b/>
          <w:sz w:val="26"/>
          <w:szCs w:val="26"/>
        </w:rPr>
        <w:t>униципального</w:t>
      </w:r>
      <w:r w:rsidR="000B7FF2" w:rsidRPr="00CE6E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367B" w:rsidRPr="00CE6E98">
        <w:rPr>
          <w:rFonts w:ascii="Times New Roman" w:hAnsi="Times New Roman" w:cs="Times New Roman"/>
          <w:b/>
          <w:sz w:val="26"/>
          <w:szCs w:val="26"/>
        </w:rPr>
        <w:t>района</w:t>
      </w:r>
      <w:r w:rsidR="00BD3133" w:rsidRPr="00CE6E98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B367B" w:rsidRPr="00CE6E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0B7FF2" w:rsidRPr="00CE6E98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B367B" w:rsidRPr="00CE6E9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B7FF2" w:rsidRPr="00CE6E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E6E98">
        <w:rPr>
          <w:rFonts w:ascii="Times New Roman" w:hAnsi="Times New Roman" w:cs="Times New Roman"/>
          <w:b/>
          <w:sz w:val="26"/>
          <w:szCs w:val="26"/>
        </w:rPr>
        <w:t>И.И.Обыд</w:t>
      </w:r>
      <w:r w:rsidR="009A303C" w:rsidRPr="00CE6E98">
        <w:rPr>
          <w:rFonts w:ascii="Times New Roman" w:hAnsi="Times New Roman" w:cs="Times New Roman"/>
          <w:b/>
          <w:sz w:val="26"/>
          <w:szCs w:val="26"/>
        </w:rPr>
        <w:t>ё</w:t>
      </w:r>
      <w:r w:rsidRPr="00CE6E98">
        <w:rPr>
          <w:rFonts w:ascii="Times New Roman" w:hAnsi="Times New Roman" w:cs="Times New Roman"/>
          <w:b/>
          <w:sz w:val="26"/>
          <w:szCs w:val="26"/>
        </w:rPr>
        <w:t>ннов</w:t>
      </w:r>
    </w:p>
    <w:p w:rsidR="00953E89" w:rsidRDefault="00953E89" w:rsidP="009B36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53E89" w:rsidRPr="009979D9" w:rsidRDefault="00953E89" w:rsidP="00953E89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 xml:space="preserve">Исп.: </w:t>
      </w:r>
      <w:r w:rsidRPr="009979D9">
        <w:rPr>
          <w:rFonts w:ascii="Times New Roman" w:hAnsi="Times New Roman"/>
          <w:i/>
          <w:color w:val="FFFFFF" w:themeColor="background1"/>
          <w:sz w:val="20"/>
          <w:szCs w:val="16"/>
        </w:rPr>
        <w:t>вед. инсп. сектора   ГОЧС</w:t>
      </w:r>
    </w:p>
    <w:p w:rsidR="00953E89" w:rsidRPr="009979D9" w:rsidRDefault="00953E89" w:rsidP="00953E89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9979D9">
        <w:rPr>
          <w:rFonts w:ascii="Times New Roman" w:hAnsi="Times New Roman"/>
          <w:i/>
          <w:color w:val="FFFFFF" w:themeColor="background1"/>
          <w:sz w:val="20"/>
          <w:szCs w:val="16"/>
        </w:rPr>
        <w:t>И.Н. Корол</w:t>
      </w:r>
      <w:r w:rsidR="00A91C59" w:rsidRPr="009979D9">
        <w:rPr>
          <w:rFonts w:ascii="Times New Roman" w:hAnsi="Times New Roman"/>
          <w:i/>
          <w:color w:val="FFFFFF" w:themeColor="background1"/>
          <w:sz w:val="20"/>
          <w:szCs w:val="16"/>
        </w:rPr>
        <w:t>е</w:t>
      </w:r>
      <w:r w:rsidRPr="009979D9">
        <w:rPr>
          <w:rFonts w:ascii="Times New Roman" w:hAnsi="Times New Roman"/>
          <w:i/>
          <w:color w:val="FFFFFF" w:themeColor="background1"/>
          <w:sz w:val="20"/>
          <w:szCs w:val="16"/>
        </w:rPr>
        <w:t>в</w:t>
      </w:r>
    </w:p>
    <w:p w:rsidR="00953E89" w:rsidRPr="009979D9" w:rsidRDefault="00953E89" w:rsidP="00953E89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Зам.главы администрации</w:t>
      </w:r>
    </w:p>
    <w:p w:rsidR="00953E89" w:rsidRPr="009979D9" w:rsidRDefault="00953E89" w:rsidP="00953E89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Е.А.Слободчиков</w:t>
      </w:r>
    </w:p>
    <w:p w:rsidR="00953E89" w:rsidRPr="009979D9" w:rsidRDefault="00953E89" w:rsidP="00953E89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Начальник орг.-прав. отдела</w:t>
      </w:r>
    </w:p>
    <w:p w:rsidR="00953E89" w:rsidRPr="009979D9" w:rsidRDefault="00953E89" w:rsidP="00953E89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О.А.Москал</w:t>
      </w:r>
      <w:r w:rsidR="00A91C59"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ё</w:t>
      </w:r>
      <w:r w:rsidRPr="009979D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ва</w:t>
      </w:r>
    </w:p>
    <w:p w:rsidR="00953E89" w:rsidRPr="00CE6E98" w:rsidRDefault="00953E89" w:rsidP="009B36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953E89" w:rsidRPr="00CE6E98" w:rsidSect="009B36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1D1" w:rsidRDefault="00B541D1" w:rsidP="00CE6E98">
      <w:pPr>
        <w:spacing w:after="0" w:line="240" w:lineRule="auto"/>
      </w:pPr>
      <w:r>
        <w:separator/>
      </w:r>
    </w:p>
  </w:endnote>
  <w:endnote w:type="continuationSeparator" w:id="0">
    <w:p w:rsidR="00B541D1" w:rsidRDefault="00B541D1" w:rsidP="00CE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1D1" w:rsidRDefault="00B541D1" w:rsidP="00CE6E98">
      <w:pPr>
        <w:spacing w:after="0" w:line="240" w:lineRule="auto"/>
      </w:pPr>
      <w:r>
        <w:separator/>
      </w:r>
    </w:p>
  </w:footnote>
  <w:footnote w:type="continuationSeparator" w:id="0">
    <w:p w:rsidR="00B541D1" w:rsidRDefault="00B541D1" w:rsidP="00CE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3133"/>
    <w:rsid w:val="000B7FF2"/>
    <w:rsid w:val="00133B8F"/>
    <w:rsid w:val="001D73AB"/>
    <w:rsid w:val="003A7DDD"/>
    <w:rsid w:val="003D3CA8"/>
    <w:rsid w:val="00430D97"/>
    <w:rsid w:val="004923C4"/>
    <w:rsid w:val="005B67BF"/>
    <w:rsid w:val="006D6E91"/>
    <w:rsid w:val="00710156"/>
    <w:rsid w:val="00714DED"/>
    <w:rsid w:val="00731443"/>
    <w:rsid w:val="00751DCD"/>
    <w:rsid w:val="00752DBC"/>
    <w:rsid w:val="007B0B42"/>
    <w:rsid w:val="007E37E9"/>
    <w:rsid w:val="00837856"/>
    <w:rsid w:val="008F4D55"/>
    <w:rsid w:val="00953E89"/>
    <w:rsid w:val="009979D9"/>
    <w:rsid w:val="009A303C"/>
    <w:rsid w:val="009A5DD2"/>
    <w:rsid w:val="009A71B4"/>
    <w:rsid w:val="009B367B"/>
    <w:rsid w:val="00A91C59"/>
    <w:rsid w:val="00AB0E6F"/>
    <w:rsid w:val="00B2547D"/>
    <w:rsid w:val="00B541D1"/>
    <w:rsid w:val="00B62C94"/>
    <w:rsid w:val="00B731D1"/>
    <w:rsid w:val="00BD3133"/>
    <w:rsid w:val="00BF07B3"/>
    <w:rsid w:val="00C07279"/>
    <w:rsid w:val="00C42620"/>
    <w:rsid w:val="00CB7126"/>
    <w:rsid w:val="00CE6E98"/>
    <w:rsid w:val="00CF3A8D"/>
    <w:rsid w:val="00D279D9"/>
    <w:rsid w:val="00D86D2D"/>
    <w:rsid w:val="00EA1B62"/>
    <w:rsid w:val="00EF701F"/>
    <w:rsid w:val="00F42A07"/>
    <w:rsid w:val="00F43CA4"/>
    <w:rsid w:val="00F7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DDB6A3B-4187-4B6E-88D2-62586EEC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D3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D3133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D3133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731443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CE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6E98"/>
  </w:style>
  <w:style w:type="paragraph" w:styleId="a6">
    <w:name w:val="footer"/>
    <w:basedOn w:val="a"/>
    <w:link w:val="a7"/>
    <w:uiPriority w:val="99"/>
    <w:semiHidden/>
    <w:unhideWhenUsed/>
    <w:rsid w:val="00CE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6E98"/>
  </w:style>
  <w:style w:type="paragraph" w:styleId="a8">
    <w:name w:val="Body Text Indent"/>
    <w:basedOn w:val="a"/>
    <w:link w:val="a9"/>
    <w:rsid w:val="00CE6E98"/>
    <w:pPr>
      <w:spacing w:after="0" w:line="240" w:lineRule="auto"/>
      <w:ind w:left="42" w:firstLine="67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CE6E98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36">
    <w:name w:val="Font Style36"/>
    <w:uiPriority w:val="99"/>
    <w:rsid w:val="00953E8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</cp:revision>
  <cp:lastPrinted>2024-09-11T11:33:00Z</cp:lastPrinted>
  <dcterms:created xsi:type="dcterms:W3CDTF">2024-09-11T11:55:00Z</dcterms:created>
  <dcterms:modified xsi:type="dcterms:W3CDTF">2024-09-11T12:11:00Z</dcterms:modified>
</cp:coreProperties>
</file>