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206" w:rsidRDefault="00464206" w:rsidP="00464206">
      <w:pPr>
        <w:keepNext/>
        <w:ind w:right="139"/>
        <w:jc w:val="right"/>
        <w:outlineLvl w:val="0"/>
        <w:rPr>
          <w:rFonts w:ascii="Academy" w:hAnsi="Academy"/>
          <w:b/>
          <w:sz w:val="26"/>
          <w:szCs w:val="26"/>
        </w:rPr>
      </w:pPr>
      <w:r>
        <w:rPr>
          <w:rFonts w:ascii="Academy" w:hAnsi="Academy"/>
          <w:b/>
          <w:sz w:val="26"/>
          <w:szCs w:val="26"/>
        </w:rPr>
        <w:t>ПРОЕКТ</w:t>
      </w:r>
    </w:p>
    <w:p w:rsidR="007D580E" w:rsidRPr="00AE61DC" w:rsidRDefault="007D580E" w:rsidP="007D580E">
      <w:pPr>
        <w:keepNext/>
        <w:ind w:right="139"/>
        <w:jc w:val="center"/>
        <w:outlineLvl w:val="0"/>
        <w:rPr>
          <w:rFonts w:ascii="Academy" w:hAnsi="Academy"/>
          <w:b/>
          <w:sz w:val="26"/>
          <w:szCs w:val="26"/>
        </w:rPr>
      </w:pPr>
      <w:r w:rsidRPr="00AE61DC">
        <w:rPr>
          <w:rFonts w:ascii="Academy" w:hAnsi="Academy"/>
          <w:b/>
          <w:sz w:val="26"/>
          <w:szCs w:val="26"/>
        </w:rPr>
        <w:t>РОССИЙСКАЯ ФЕДЕРАЦИЯ</w:t>
      </w:r>
    </w:p>
    <w:p w:rsidR="007D580E" w:rsidRPr="00AE61DC" w:rsidRDefault="007D580E" w:rsidP="007D580E">
      <w:pPr>
        <w:jc w:val="center"/>
        <w:rPr>
          <w:b/>
          <w:sz w:val="26"/>
          <w:szCs w:val="26"/>
        </w:rPr>
      </w:pPr>
      <w:r w:rsidRPr="00AE61DC">
        <w:rPr>
          <w:b/>
          <w:sz w:val="26"/>
          <w:szCs w:val="26"/>
        </w:rPr>
        <w:t>АДМИНИСТРАЦИЯ ТРУБЧЕВСКОГО МУНИЦИПАЛЬНОГО РАЙОНА</w:t>
      </w:r>
    </w:p>
    <w:p w:rsidR="007D580E" w:rsidRPr="00AE61DC" w:rsidRDefault="007D580E" w:rsidP="007D580E">
      <w:pPr>
        <w:jc w:val="center"/>
        <w:rPr>
          <w:b/>
          <w:sz w:val="26"/>
          <w:szCs w:val="26"/>
        </w:rPr>
      </w:pPr>
    </w:p>
    <w:p w:rsidR="007D580E" w:rsidRPr="00AE61DC" w:rsidRDefault="007D580E" w:rsidP="007D580E">
      <w:pPr>
        <w:ind w:left="709" w:right="139"/>
        <w:rPr>
          <w:rFonts w:ascii="CyrillicOld" w:hAnsi="CyrillicOld"/>
          <w:b/>
        </w:rPr>
      </w:pPr>
      <w:r w:rsidRPr="00AE61DC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24765</wp:posOffset>
                </wp:positionV>
                <wp:extent cx="6217920" cy="91440"/>
                <wp:effectExtent l="37465" t="28575" r="31115" b="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7920" cy="91440"/>
                        </a:xfrm>
                        <a:custGeom>
                          <a:avLst/>
                          <a:gdLst>
                            <a:gd name="T0" fmla="*/ 0 w 10408"/>
                            <a:gd name="T1" fmla="*/ 0 h 1"/>
                            <a:gd name="T2" fmla="*/ 10408 w 1040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08" h="1">
                              <a:moveTo>
                                <a:pt x="0" y="0"/>
                              </a:moveTo>
                              <a:lnTo>
                                <a:pt x="10408" y="0"/>
                              </a:lnTo>
                            </a:path>
                          </a:pathLst>
                        </a:cu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191FB" id="Полилиния 1" o:spid="_x0000_s1026" style="position:absolute;margin-left:1pt;margin-top:1.95pt;width:489.6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" o:allowincell="f" path="m,l10408,e" filled="f" strokeweight="4.5pt">
                <v:stroke linestyle="thinThick"/>
                <v:path arrowok="t" o:connecttype="custom" o:connectlocs="0,0;6217920,0" o:connectangles="0,0"/>
              </v:shape>
            </w:pict>
          </mc:Fallback>
        </mc:AlternateContent>
      </w:r>
    </w:p>
    <w:p w:rsidR="007D580E" w:rsidRPr="00AE61DC" w:rsidRDefault="007D580E" w:rsidP="007D580E">
      <w:pPr>
        <w:jc w:val="center"/>
        <w:rPr>
          <w:b/>
          <w:sz w:val="48"/>
          <w:szCs w:val="40"/>
        </w:rPr>
      </w:pPr>
      <w:r w:rsidRPr="00AE61DC">
        <w:rPr>
          <w:b/>
          <w:sz w:val="48"/>
          <w:szCs w:val="40"/>
        </w:rPr>
        <w:t>П О С Т А Н О В Л Е Н И Е</w:t>
      </w:r>
    </w:p>
    <w:p w:rsidR="007D580E" w:rsidRPr="00AE61DC" w:rsidRDefault="007D580E" w:rsidP="007D580E">
      <w:pPr>
        <w:rPr>
          <w:b/>
          <w:spacing w:val="20"/>
          <w:sz w:val="32"/>
          <w:szCs w:val="48"/>
        </w:rPr>
      </w:pPr>
    </w:p>
    <w:p w:rsidR="007D580E" w:rsidRPr="00AE61DC" w:rsidRDefault="007D580E" w:rsidP="007D580E">
      <w:pPr>
        <w:rPr>
          <w:sz w:val="26"/>
          <w:szCs w:val="26"/>
        </w:rPr>
      </w:pPr>
      <w:r w:rsidRPr="00AE61DC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___________2025г. № ____</w:t>
      </w:r>
    </w:p>
    <w:p w:rsidR="007D580E" w:rsidRPr="00E12779" w:rsidRDefault="007D580E" w:rsidP="007D580E">
      <w:pPr>
        <w:tabs>
          <w:tab w:val="left" w:pos="1968"/>
        </w:tabs>
        <w:rPr>
          <w:sz w:val="26"/>
          <w:szCs w:val="26"/>
        </w:rPr>
      </w:pPr>
      <w:r w:rsidRPr="00E12779">
        <w:rPr>
          <w:sz w:val="26"/>
          <w:szCs w:val="26"/>
        </w:rPr>
        <w:t>г. Трубчевск</w:t>
      </w:r>
    </w:p>
    <w:p w:rsidR="007D580E" w:rsidRPr="00E12779" w:rsidRDefault="007D580E" w:rsidP="007D580E">
      <w:pPr>
        <w:rPr>
          <w:sz w:val="26"/>
          <w:szCs w:val="26"/>
        </w:rPr>
      </w:pPr>
    </w:p>
    <w:p w:rsidR="007D580E" w:rsidRPr="00E12779" w:rsidRDefault="007D580E" w:rsidP="007D580E">
      <w:pPr>
        <w:tabs>
          <w:tab w:val="left" w:pos="1968"/>
        </w:tabs>
        <w:rPr>
          <w:sz w:val="26"/>
          <w:szCs w:val="26"/>
        </w:rPr>
      </w:pPr>
      <w:r>
        <w:rPr>
          <w:sz w:val="26"/>
          <w:szCs w:val="26"/>
        </w:rPr>
        <w:t>О внесении изменений в межведомственную</w:t>
      </w:r>
      <w:r w:rsidRPr="00E12779">
        <w:rPr>
          <w:sz w:val="26"/>
          <w:szCs w:val="26"/>
        </w:rPr>
        <w:t xml:space="preserve"> целев</w:t>
      </w:r>
      <w:r>
        <w:rPr>
          <w:sz w:val="26"/>
          <w:szCs w:val="26"/>
        </w:rPr>
        <w:t>ую</w:t>
      </w:r>
    </w:p>
    <w:p w:rsidR="007D580E" w:rsidRPr="00E12779" w:rsidRDefault="007D580E" w:rsidP="007D580E">
      <w:pPr>
        <w:tabs>
          <w:tab w:val="left" w:pos="1968"/>
        </w:tabs>
        <w:rPr>
          <w:sz w:val="26"/>
          <w:szCs w:val="26"/>
        </w:rPr>
      </w:pPr>
      <w:r w:rsidRPr="00E12779">
        <w:rPr>
          <w:sz w:val="26"/>
          <w:szCs w:val="26"/>
        </w:rPr>
        <w:t>программ</w:t>
      </w:r>
      <w:r>
        <w:rPr>
          <w:sz w:val="26"/>
          <w:szCs w:val="26"/>
        </w:rPr>
        <w:t>у</w:t>
      </w:r>
      <w:r w:rsidRPr="00E12779">
        <w:rPr>
          <w:sz w:val="26"/>
          <w:szCs w:val="26"/>
        </w:rPr>
        <w:t xml:space="preserve"> «Профилактика безнадзорности</w:t>
      </w:r>
    </w:p>
    <w:p w:rsidR="007D580E" w:rsidRPr="00E12779" w:rsidRDefault="007D580E" w:rsidP="007D580E">
      <w:pPr>
        <w:tabs>
          <w:tab w:val="left" w:pos="1968"/>
        </w:tabs>
        <w:rPr>
          <w:sz w:val="26"/>
          <w:szCs w:val="26"/>
        </w:rPr>
      </w:pPr>
      <w:r w:rsidRPr="00E12779">
        <w:rPr>
          <w:sz w:val="26"/>
          <w:szCs w:val="26"/>
        </w:rPr>
        <w:t>и правонарушений несовершеннолетних и защиты</w:t>
      </w:r>
    </w:p>
    <w:p w:rsidR="007D580E" w:rsidRPr="00E12779" w:rsidRDefault="007D580E" w:rsidP="007D580E">
      <w:pPr>
        <w:tabs>
          <w:tab w:val="left" w:pos="1968"/>
        </w:tabs>
        <w:rPr>
          <w:sz w:val="26"/>
          <w:szCs w:val="26"/>
        </w:rPr>
      </w:pPr>
      <w:r w:rsidRPr="00E12779">
        <w:rPr>
          <w:sz w:val="26"/>
          <w:szCs w:val="26"/>
        </w:rPr>
        <w:t xml:space="preserve">их прав на территории </w:t>
      </w:r>
      <w:proofErr w:type="spellStart"/>
      <w:r w:rsidRPr="00E12779">
        <w:rPr>
          <w:sz w:val="26"/>
          <w:szCs w:val="26"/>
        </w:rPr>
        <w:t>Трубчевского</w:t>
      </w:r>
      <w:proofErr w:type="spellEnd"/>
      <w:r w:rsidRPr="00E12779">
        <w:rPr>
          <w:sz w:val="26"/>
          <w:szCs w:val="26"/>
        </w:rPr>
        <w:t xml:space="preserve"> муниципального</w:t>
      </w:r>
    </w:p>
    <w:p w:rsidR="007D580E" w:rsidRPr="00E12779" w:rsidRDefault="007D580E" w:rsidP="007D580E">
      <w:pPr>
        <w:tabs>
          <w:tab w:val="left" w:pos="1968"/>
        </w:tabs>
        <w:rPr>
          <w:sz w:val="26"/>
          <w:szCs w:val="26"/>
        </w:rPr>
      </w:pPr>
      <w:r w:rsidRPr="00E12779">
        <w:rPr>
          <w:sz w:val="26"/>
          <w:szCs w:val="26"/>
        </w:rPr>
        <w:t>района на 2024-2026 годы»</w:t>
      </w:r>
    </w:p>
    <w:p w:rsidR="007D580E" w:rsidRPr="00E12779" w:rsidRDefault="007D580E" w:rsidP="007D580E">
      <w:pPr>
        <w:tabs>
          <w:tab w:val="left" w:pos="1968"/>
        </w:tabs>
        <w:rPr>
          <w:b/>
          <w:sz w:val="26"/>
          <w:szCs w:val="26"/>
        </w:rPr>
      </w:pPr>
    </w:p>
    <w:p w:rsidR="007D580E" w:rsidRPr="00E12779" w:rsidRDefault="007D580E" w:rsidP="007D580E">
      <w:pPr>
        <w:tabs>
          <w:tab w:val="left" w:pos="196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ф</w:t>
      </w:r>
      <w:r w:rsidRPr="00E12779">
        <w:rPr>
          <w:sz w:val="26"/>
          <w:szCs w:val="26"/>
        </w:rPr>
        <w:t>едеральным</w:t>
      </w:r>
      <w:r>
        <w:rPr>
          <w:sz w:val="26"/>
          <w:szCs w:val="26"/>
        </w:rPr>
        <w:t xml:space="preserve">и законами </w:t>
      </w:r>
      <w:r w:rsidRPr="00E12779">
        <w:rPr>
          <w:sz w:val="26"/>
          <w:szCs w:val="26"/>
        </w:rPr>
        <w:t xml:space="preserve">от </w:t>
      </w:r>
      <w:r>
        <w:rPr>
          <w:sz w:val="26"/>
          <w:szCs w:val="26"/>
        </w:rPr>
        <w:t>06.10.2003</w:t>
      </w:r>
      <w:r w:rsidRPr="00E12779">
        <w:rPr>
          <w:sz w:val="26"/>
          <w:szCs w:val="26"/>
        </w:rPr>
        <w:t xml:space="preserve"> № 131-ФЗ </w:t>
      </w:r>
      <w:r>
        <w:rPr>
          <w:sz w:val="26"/>
          <w:szCs w:val="26"/>
        </w:rPr>
        <w:t>«</w:t>
      </w:r>
      <w:r w:rsidRPr="00E12779">
        <w:rPr>
          <w:sz w:val="26"/>
          <w:szCs w:val="26"/>
        </w:rPr>
        <w:t>Об общих принципах организации местного самоуправления в Российской</w:t>
      </w:r>
      <w:r>
        <w:rPr>
          <w:sz w:val="26"/>
          <w:szCs w:val="26"/>
        </w:rPr>
        <w:t xml:space="preserve"> Федерации», </w:t>
      </w:r>
      <w:r w:rsidRPr="00E12779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24.06.1999 </w:t>
      </w:r>
      <w:r w:rsidRPr="00E12779">
        <w:rPr>
          <w:sz w:val="26"/>
          <w:szCs w:val="26"/>
        </w:rPr>
        <w:t>№ 120 –ФЗ «Об основах системы профилактики безнадзорности и правонарушений несовершеннолетних»</w:t>
      </w:r>
      <w:r w:rsidRPr="007D580E">
        <w:rPr>
          <w:rFonts w:ascii="Helvetica" w:hAnsi="Helvetica"/>
          <w:color w:val="34343C"/>
          <w:sz w:val="23"/>
          <w:szCs w:val="23"/>
        </w:rPr>
        <w:t xml:space="preserve"> </w:t>
      </w:r>
      <w:r w:rsidRPr="007D580E">
        <w:rPr>
          <w:sz w:val="26"/>
          <w:szCs w:val="26"/>
        </w:rPr>
        <w:t>годы»</w:t>
      </w:r>
      <w:r>
        <w:rPr>
          <w:rFonts w:eastAsiaTheme="minorHAnsi"/>
          <w:sz w:val="26"/>
          <w:szCs w:val="26"/>
          <w:lang w:eastAsia="en-US"/>
        </w:rPr>
        <w:t xml:space="preserve">, в соответствии с </w:t>
      </w:r>
      <w:r>
        <w:rPr>
          <w:sz w:val="26"/>
          <w:szCs w:val="26"/>
        </w:rPr>
        <w:t>р</w:t>
      </w:r>
      <w:r w:rsidRPr="007D580E">
        <w:rPr>
          <w:sz w:val="26"/>
          <w:szCs w:val="26"/>
        </w:rPr>
        <w:t>аспоряжение</w:t>
      </w:r>
      <w:r>
        <w:rPr>
          <w:sz w:val="26"/>
          <w:szCs w:val="26"/>
        </w:rPr>
        <w:t>м</w:t>
      </w:r>
      <w:r w:rsidRPr="007D580E">
        <w:rPr>
          <w:sz w:val="26"/>
          <w:szCs w:val="26"/>
        </w:rPr>
        <w:t xml:space="preserve"> Правительства РФ от 22.03.2017 </w:t>
      </w:r>
      <w:r>
        <w:rPr>
          <w:sz w:val="26"/>
          <w:szCs w:val="26"/>
        </w:rPr>
        <w:t>№ 520-р «</w:t>
      </w:r>
      <w:r w:rsidRPr="007D580E">
        <w:rPr>
          <w:sz w:val="26"/>
          <w:szCs w:val="26"/>
        </w:rPr>
        <w:t>Об утверждении Концепции развития системы профилактики безнадзорности и правонарушений несовершен</w:t>
      </w:r>
      <w:r>
        <w:rPr>
          <w:sz w:val="26"/>
          <w:szCs w:val="26"/>
        </w:rPr>
        <w:t xml:space="preserve">нолетних на период до 2025 года» и в целях </w:t>
      </w:r>
      <w:r w:rsidRPr="007D580E">
        <w:rPr>
          <w:sz w:val="26"/>
          <w:szCs w:val="26"/>
        </w:rPr>
        <w:t>необходимост</w:t>
      </w:r>
      <w:r>
        <w:rPr>
          <w:sz w:val="26"/>
          <w:szCs w:val="26"/>
        </w:rPr>
        <w:t>и</w:t>
      </w:r>
      <w:r w:rsidRPr="007D580E">
        <w:rPr>
          <w:sz w:val="26"/>
          <w:szCs w:val="26"/>
        </w:rPr>
        <w:t xml:space="preserve"> проведения комплексных мер по</w:t>
      </w:r>
      <w:r>
        <w:rPr>
          <w:sz w:val="26"/>
          <w:szCs w:val="26"/>
        </w:rPr>
        <w:t xml:space="preserve"> </w:t>
      </w:r>
      <w:r w:rsidRPr="007D580E">
        <w:rPr>
          <w:sz w:val="26"/>
          <w:szCs w:val="26"/>
        </w:rPr>
        <w:t xml:space="preserve">профилактике </w:t>
      </w:r>
      <w:r>
        <w:rPr>
          <w:sz w:val="26"/>
          <w:szCs w:val="26"/>
        </w:rPr>
        <w:t xml:space="preserve">безнадзорности и </w:t>
      </w:r>
      <w:r w:rsidRPr="007D580E">
        <w:rPr>
          <w:sz w:val="26"/>
          <w:szCs w:val="26"/>
        </w:rPr>
        <w:t xml:space="preserve">правонарушений </w:t>
      </w:r>
      <w:r>
        <w:rPr>
          <w:sz w:val="26"/>
          <w:szCs w:val="26"/>
        </w:rPr>
        <w:t>несовершеннолетних</w:t>
      </w:r>
      <w:r w:rsidRPr="007D580E">
        <w:rPr>
          <w:sz w:val="26"/>
          <w:szCs w:val="26"/>
        </w:rPr>
        <w:t xml:space="preserve"> на территории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района,</w:t>
      </w:r>
    </w:p>
    <w:p w:rsidR="007D580E" w:rsidRPr="00E12779" w:rsidRDefault="007D580E" w:rsidP="007D580E">
      <w:pPr>
        <w:ind w:firstLine="709"/>
        <w:jc w:val="both"/>
        <w:rPr>
          <w:sz w:val="26"/>
          <w:szCs w:val="26"/>
        </w:rPr>
      </w:pPr>
      <w:r w:rsidRPr="00E12779">
        <w:rPr>
          <w:sz w:val="26"/>
          <w:szCs w:val="26"/>
        </w:rPr>
        <w:t>ПОСТАНОВЛЯЮ:</w:t>
      </w:r>
    </w:p>
    <w:p w:rsidR="007D580E" w:rsidRPr="00E12779" w:rsidRDefault="007D580E" w:rsidP="007D580E">
      <w:pPr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 в</w:t>
      </w:r>
      <w:r w:rsidRPr="00E12779">
        <w:rPr>
          <w:sz w:val="26"/>
          <w:szCs w:val="26"/>
        </w:rPr>
        <w:t xml:space="preserve"> межведомственную целевую программу «Профилактика безнадзорности и правонарушений несовершеннолетних и защиты их прав на территории </w:t>
      </w:r>
      <w:proofErr w:type="spellStart"/>
      <w:r w:rsidRPr="00E12779">
        <w:rPr>
          <w:sz w:val="26"/>
          <w:szCs w:val="26"/>
        </w:rPr>
        <w:t>Трубчевского</w:t>
      </w:r>
      <w:proofErr w:type="spellEnd"/>
      <w:r w:rsidRPr="00E12779">
        <w:rPr>
          <w:sz w:val="26"/>
          <w:szCs w:val="26"/>
        </w:rPr>
        <w:t xml:space="preserve"> муниципального района на 2024-2026 годы»</w:t>
      </w:r>
      <w:r>
        <w:rPr>
          <w:sz w:val="26"/>
          <w:szCs w:val="26"/>
        </w:rPr>
        <w:t xml:space="preserve">, утвержденную постановлением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от 11.04.2024 № 219, согласно приложению</w:t>
      </w:r>
      <w:r w:rsidRPr="00E12779">
        <w:rPr>
          <w:sz w:val="26"/>
          <w:szCs w:val="26"/>
        </w:rPr>
        <w:t>.</w:t>
      </w:r>
    </w:p>
    <w:p w:rsidR="007D580E" w:rsidRDefault="007D580E" w:rsidP="007D580E">
      <w:pPr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 вступает в силу с момента его официального опубликования.</w:t>
      </w:r>
    </w:p>
    <w:p w:rsidR="007D580E" w:rsidRPr="00AE61DC" w:rsidRDefault="007D580E" w:rsidP="007D580E">
      <w:pPr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E12779">
        <w:rPr>
          <w:sz w:val="26"/>
          <w:szCs w:val="26"/>
        </w:rPr>
        <w:t xml:space="preserve">остановление опубликовать в Информационном бюллетене </w:t>
      </w:r>
      <w:proofErr w:type="spellStart"/>
      <w:r w:rsidRPr="00E12779">
        <w:rPr>
          <w:sz w:val="26"/>
          <w:szCs w:val="26"/>
        </w:rPr>
        <w:t>Трубчевского</w:t>
      </w:r>
      <w:proofErr w:type="spellEnd"/>
      <w:r w:rsidRPr="00E12779"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 xml:space="preserve"> и разместить </w:t>
      </w:r>
      <w:r w:rsidRPr="00AE61DC">
        <w:rPr>
          <w:sz w:val="26"/>
          <w:szCs w:val="26"/>
        </w:rPr>
        <w:t xml:space="preserve">на официальном сайте администрации </w:t>
      </w:r>
      <w:proofErr w:type="spellStart"/>
      <w:r w:rsidRPr="00AE61DC">
        <w:rPr>
          <w:sz w:val="26"/>
          <w:szCs w:val="26"/>
        </w:rPr>
        <w:t>Труб</w:t>
      </w:r>
      <w:r>
        <w:rPr>
          <w:sz w:val="26"/>
          <w:szCs w:val="26"/>
        </w:rPr>
        <w:t>чевского</w:t>
      </w:r>
      <w:proofErr w:type="spellEnd"/>
      <w:r>
        <w:rPr>
          <w:sz w:val="26"/>
          <w:szCs w:val="26"/>
        </w:rPr>
        <w:t xml:space="preserve"> муниципального района в сети Интернет.</w:t>
      </w:r>
    </w:p>
    <w:p w:rsidR="007D580E" w:rsidRPr="007D580E" w:rsidRDefault="007D580E" w:rsidP="00084B79">
      <w:pPr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7D580E">
        <w:rPr>
          <w:sz w:val="26"/>
          <w:szCs w:val="26"/>
        </w:rPr>
        <w:t xml:space="preserve">Контроль за исполнением постановления возложить на заместителя главы администрации </w:t>
      </w:r>
      <w:proofErr w:type="spellStart"/>
      <w:r w:rsidRPr="007D580E">
        <w:rPr>
          <w:sz w:val="26"/>
          <w:szCs w:val="26"/>
        </w:rPr>
        <w:t>Трубчевского</w:t>
      </w:r>
      <w:proofErr w:type="spellEnd"/>
      <w:r w:rsidRPr="007D580E">
        <w:rPr>
          <w:sz w:val="26"/>
          <w:szCs w:val="26"/>
        </w:rPr>
        <w:t xml:space="preserve"> муниципального района </w:t>
      </w:r>
      <w:proofErr w:type="spellStart"/>
      <w:r>
        <w:rPr>
          <w:sz w:val="26"/>
          <w:szCs w:val="26"/>
        </w:rPr>
        <w:t>А.А.Рыжикову</w:t>
      </w:r>
      <w:proofErr w:type="spellEnd"/>
      <w:r>
        <w:rPr>
          <w:sz w:val="26"/>
          <w:szCs w:val="26"/>
        </w:rPr>
        <w:t>.</w:t>
      </w:r>
    </w:p>
    <w:p w:rsidR="007D580E" w:rsidRPr="00E12779" w:rsidRDefault="007D580E" w:rsidP="007D580E">
      <w:pPr>
        <w:rPr>
          <w:sz w:val="26"/>
          <w:szCs w:val="26"/>
        </w:rPr>
      </w:pPr>
    </w:p>
    <w:p w:rsidR="007D580E" w:rsidRPr="00E12779" w:rsidRDefault="007D580E" w:rsidP="007D580E">
      <w:pPr>
        <w:rPr>
          <w:sz w:val="26"/>
          <w:szCs w:val="26"/>
        </w:rPr>
      </w:pPr>
      <w:r w:rsidRPr="00E12779">
        <w:rPr>
          <w:sz w:val="26"/>
          <w:szCs w:val="26"/>
        </w:rPr>
        <w:t>Глава</w:t>
      </w:r>
      <w:r>
        <w:rPr>
          <w:sz w:val="26"/>
          <w:szCs w:val="26"/>
        </w:rPr>
        <w:t xml:space="preserve"> </w:t>
      </w:r>
      <w:r w:rsidRPr="00E12779">
        <w:rPr>
          <w:sz w:val="26"/>
          <w:szCs w:val="26"/>
        </w:rPr>
        <w:t>администрации</w:t>
      </w:r>
    </w:p>
    <w:p w:rsidR="007D580E" w:rsidRPr="00E12779" w:rsidRDefault="007D580E" w:rsidP="007D580E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</w:t>
      </w:r>
      <w:r w:rsidRPr="00E12779">
        <w:rPr>
          <w:sz w:val="26"/>
          <w:szCs w:val="26"/>
        </w:rPr>
        <w:t xml:space="preserve">района                                         </w:t>
      </w:r>
      <w:r>
        <w:rPr>
          <w:sz w:val="26"/>
          <w:szCs w:val="26"/>
        </w:rPr>
        <w:t xml:space="preserve">        </w:t>
      </w:r>
      <w:r w:rsidRPr="00E12779">
        <w:rPr>
          <w:sz w:val="26"/>
          <w:szCs w:val="26"/>
        </w:rPr>
        <w:t xml:space="preserve">И.И. </w:t>
      </w:r>
      <w:proofErr w:type="spellStart"/>
      <w:r w:rsidRPr="00E12779">
        <w:rPr>
          <w:sz w:val="26"/>
          <w:szCs w:val="26"/>
        </w:rPr>
        <w:t>Обыдённов</w:t>
      </w:r>
      <w:proofErr w:type="spellEnd"/>
    </w:p>
    <w:p w:rsidR="00994068" w:rsidRPr="00994068" w:rsidRDefault="00994068" w:rsidP="00994068">
      <w:pPr>
        <w:widowControl w:val="0"/>
        <w:autoSpaceDE w:val="0"/>
        <w:autoSpaceDN w:val="0"/>
        <w:adjustRightInd w:val="0"/>
        <w:rPr>
          <w:rFonts w:eastAsia="Cambria"/>
          <w:i/>
          <w:sz w:val="20"/>
          <w:szCs w:val="20"/>
          <w:lang w:eastAsia="en-US"/>
        </w:rPr>
      </w:pPr>
      <w:bookmarkStart w:id="0" w:name="_GoBack"/>
      <w:bookmarkEnd w:id="0"/>
    </w:p>
    <w:p w:rsidR="00994068" w:rsidRPr="00994068" w:rsidRDefault="00994068" w:rsidP="0099406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rFonts w:eastAsia="Cambria"/>
          <w:sz w:val="26"/>
          <w:szCs w:val="26"/>
          <w:lang w:eastAsia="en-US"/>
        </w:rPr>
      </w:pPr>
    </w:p>
    <w:p w:rsidR="007D580E" w:rsidRPr="00E12779" w:rsidRDefault="007D580E" w:rsidP="007D580E">
      <w:pPr>
        <w:rPr>
          <w:sz w:val="26"/>
          <w:szCs w:val="26"/>
        </w:rPr>
      </w:pPr>
    </w:p>
    <w:p w:rsidR="007D580E" w:rsidRPr="00E12779" w:rsidRDefault="007D580E" w:rsidP="007D580E">
      <w:pPr>
        <w:rPr>
          <w:sz w:val="26"/>
          <w:szCs w:val="26"/>
        </w:rPr>
      </w:pPr>
    </w:p>
    <w:p w:rsidR="007D580E" w:rsidRPr="00E12779" w:rsidRDefault="007D580E" w:rsidP="007D580E">
      <w:pPr>
        <w:rPr>
          <w:sz w:val="26"/>
          <w:szCs w:val="26"/>
        </w:rPr>
      </w:pPr>
    </w:p>
    <w:p w:rsidR="00F05658" w:rsidRDefault="00F05658"/>
    <w:p w:rsidR="007D580E" w:rsidRDefault="007D580E"/>
    <w:p w:rsidR="007D580E" w:rsidRDefault="007D580E" w:rsidP="00B42008">
      <w:pPr>
        <w:ind w:left="-108"/>
        <w:rPr>
          <w:sz w:val="26"/>
          <w:szCs w:val="26"/>
        </w:rPr>
        <w:sectPr w:rsidR="007D580E" w:rsidSect="00994068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7D580E" w:rsidRDefault="007D580E" w:rsidP="007D580E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</w:p>
    <w:p w:rsidR="007D580E" w:rsidRDefault="007D580E" w:rsidP="007D580E">
      <w:pPr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7D580E" w:rsidRDefault="007D580E" w:rsidP="007D580E">
      <w:pPr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</w:p>
    <w:p w:rsidR="007D580E" w:rsidRDefault="007D580E" w:rsidP="007D580E">
      <w:pPr>
        <w:jc w:val="right"/>
        <w:rPr>
          <w:sz w:val="26"/>
          <w:szCs w:val="26"/>
        </w:rPr>
      </w:pPr>
      <w:r>
        <w:rPr>
          <w:sz w:val="26"/>
          <w:szCs w:val="26"/>
        </w:rPr>
        <w:t>от ____________2025г. № _____</w:t>
      </w:r>
    </w:p>
    <w:p w:rsidR="007D580E" w:rsidRDefault="007D580E" w:rsidP="007D580E">
      <w:pPr>
        <w:jc w:val="center"/>
        <w:rPr>
          <w:sz w:val="26"/>
          <w:szCs w:val="26"/>
        </w:rPr>
      </w:pPr>
    </w:p>
    <w:p w:rsidR="007D580E" w:rsidRDefault="007D580E" w:rsidP="007D580E">
      <w:pPr>
        <w:jc w:val="center"/>
        <w:rPr>
          <w:sz w:val="26"/>
          <w:szCs w:val="26"/>
        </w:rPr>
      </w:pPr>
      <w:r>
        <w:rPr>
          <w:sz w:val="26"/>
          <w:szCs w:val="26"/>
        </w:rPr>
        <w:t>Изменения в</w:t>
      </w:r>
      <w:r w:rsidRPr="00E12779">
        <w:rPr>
          <w:sz w:val="26"/>
          <w:szCs w:val="26"/>
        </w:rPr>
        <w:t xml:space="preserve"> межведомственную целевую программу «Профилактика безнадзорности и правонарушений несовершеннолетних и защиты их прав на территории </w:t>
      </w:r>
      <w:proofErr w:type="spellStart"/>
      <w:r w:rsidRPr="00E12779">
        <w:rPr>
          <w:sz w:val="26"/>
          <w:szCs w:val="26"/>
        </w:rPr>
        <w:t>Трубчевского</w:t>
      </w:r>
      <w:proofErr w:type="spellEnd"/>
      <w:r w:rsidRPr="00E12779">
        <w:rPr>
          <w:sz w:val="26"/>
          <w:szCs w:val="26"/>
        </w:rPr>
        <w:t xml:space="preserve"> муниципального района на 2024-2026 годы»</w:t>
      </w:r>
      <w:r>
        <w:rPr>
          <w:sz w:val="26"/>
          <w:szCs w:val="26"/>
        </w:rPr>
        <w:t xml:space="preserve">, утвержденную постановлением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от 11.04.2024 № 219</w:t>
      </w:r>
    </w:p>
    <w:p w:rsidR="007D580E" w:rsidRDefault="007D580E" w:rsidP="007D580E">
      <w:pPr>
        <w:jc w:val="center"/>
        <w:rPr>
          <w:sz w:val="26"/>
          <w:szCs w:val="26"/>
        </w:rPr>
      </w:pPr>
    </w:p>
    <w:p w:rsidR="007D580E" w:rsidRDefault="007D580E" w:rsidP="007D580E">
      <w:pPr>
        <w:ind w:firstLine="709"/>
        <w:jc w:val="both"/>
        <w:rPr>
          <w:sz w:val="26"/>
          <w:szCs w:val="26"/>
        </w:rPr>
      </w:pPr>
      <w:r w:rsidRPr="007D580E">
        <w:rPr>
          <w:sz w:val="26"/>
          <w:szCs w:val="26"/>
        </w:rPr>
        <w:t xml:space="preserve">1. В Перечне мероприятий межведомственной целевой программы «Профилактика безнадзорности и правонарушений несовершеннолетних и защиты их прав на территории </w:t>
      </w:r>
      <w:proofErr w:type="spellStart"/>
      <w:r w:rsidRPr="007D580E">
        <w:rPr>
          <w:sz w:val="26"/>
          <w:szCs w:val="26"/>
        </w:rPr>
        <w:t>Трубчевского</w:t>
      </w:r>
      <w:proofErr w:type="spellEnd"/>
      <w:r w:rsidRPr="007D580E">
        <w:rPr>
          <w:sz w:val="26"/>
          <w:szCs w:val="26"/>
        </w:rPr>
        <w:t xml:space="preserve"> муниципального района на 2024-2026 годы» </w:t>
      </w:r>
      <w:r>
        <w:rPr>
          <w:sz w:val="26"/>
          <w:szCs w:val="26"/>
        </w:rPr>
        <w:t>(</w:t>
      </w:r>
      <w:r w:rsidRPr="007D580E">
        <w:rPr>
          <w:sz w:val="26"/>
          <w:szCs w:val="26"/>
        </w:rPr>
        <w:t>Приложение к межведомственной целевой программе «Профилактика безнадзорности и правонарушений несовершеннолетних и защиты их прав на территории</w:t>
      </w:r>
      <w:r>
        <w:rPr>
          <w:sz w:val="26"/>
          <w:szCs w:val="26"/>
        </w:rPr>
        <w:t xml:space="preserve"> </w:t>
      </w:r>
      <w:proofErr w:type="spellStart"/>
      <w:r w:rsidRPr="007D580E">
        <w:rPr>
          <w:sz w:val="26"/>
          <w:szCs w:val="26"/>
        </w:rPr>
        <w:t>Трубчевского</w:t>
      </w:r>
      <w:proofErr w:type="spellEnd"/>
      <w:r w:rsidRPr="007D580E">
        <w:rPr>
          <w:sz w:val="26"/>
          <w:szCs w:val="26"/>
        </w:rPr>
        <w:t xml:space="preserve"> муниципального района на 2024 -2026 годы»</w:t>
      </w:r>
      <w:r>
        <w:rPr>
          <w:sz w:val="26"/>
          <w:szCs w:val="26"/>
        </w:rPr>
        <w:t xml:space="preserve">) </w:t>
      </w:r>
    </w:p>
    <w:p w:rsidR="007D580E" w:rsidRDefault="007D580E" w:rsidP="007D580E">
      <w:pPr>
        <w:ind w:firstLine="709"/>
        <w:jc w:val="both"/>
        <w:rPr>
          <w:sz w:val="26"/>
          <w:szCs w:val="26"/>
        </w:rPr>
      </w:pPr>
    </w:p>
    <w:p w:rsidR="007D580E" w:rsidRPr="007D580E" w:rsidRDefault="007D580E" w:rsidP="007D580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 пункт 2.18 изложить в редакции:</w:t>
      </w:r>
    </w:p>
    <w:p w:rsidR="007D580E" w:rsidRDefault="007D580E"/>
    <w:tbl>
      <w:tblPr>
        <w:tblW w:w="1507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138"/>
        <w:gridCol w:w="1129"/>
        <w:gridCol w:w="2556"/>
        <w:gridCol w:w="1853"/>
        <w:gridCol w:w="1562"/>
        <w:gridCol w:w="1421"/>
        <w:gridCol w:w="1562"/>
      </w:tblGrid>
      <w:tr w:rsidR="007D580E" w:rsidRPr="00E12779" w:rsidTr="00CE3412">
        <w:trPr>
          <w:trHeight w:val="617"/>
        </w:trPr>
        <w:tc>
          <w:tcPr>
            <w:tcW w:w="852" w:type="dxa"/>
          </w:tcPr>
          <w:p w:rsidR="007D580E" w:rsidRPr="00E12779" w:rsidRDefault="007D580E" w:rsidP="00B42008">
            <w:pPr>
              <w:ind w:left="-108"/>
              <w:rPr>
                <w:sz w:val="26"/>
                <w:szCs w:val="26"/>
              </w:rPr>
            </w:pPr>
            <w:r w:rsidRPr="00E12779">
              <w:rPr>
                <w:sz w:val="26"/>
                <w:szCs w:val="26"/>
              </w:rPr>
              <w:t xml:space="preserve">  2.18.</w:t>
            </w:r>
          </w:p>
        </w:tc>
        <w:tc>
          <w:tcPr>
            <w:tcW w:w="4138" w:type="dxa"/>
          </w:tcPr>
          <w:p w:rsidR="007D580E" w:rsidRPr="00E12779" w:rsidRDefault="007D580E" w:rsidP="00B42008">
            <w:pPr>
              <w:rPr>
                <w:sz w:val="26"/>
                <w:szCs w:val="26"/>
              </w:rPr>
            </w:pPr>
            <w:r w:rsidRPr="00E12779">
              <w:rPr>
                <w:sz w:val="26"/>
                <w:szCs w:val="26"/>
              </w:rPr>
              <w:t>Проведение  сверки данных о несовершеннолетних, предпринявших попытки суицида и покончивших жизнь самоубийством</w:t>
            </w:r>
          </w:p>
        </w:tc>
        <w:tc>
          <w:tcPr>
            <w:tcW w:w="1129" w:type="dxa"/>
          </w:tcPr>
          <w:p w:rsidR="007D580E" w:rsidRPr="00E12779" w:rsidRDefault="007D580E" w:rsidP="00B42008">
            <w:pPr>
              <w:rPr>
                <w:sz w:val="26"/>
                <w:szCs w:val="26"/>
              </w:rPr>
            </w:pPr>
            <w:r w:rsidRPr="00E12779">
              <w:rPr>
                <w:sz w:val="26"/>
                <w:szCs w:val="26"/>
              </w:rPr>
              <w:t>2024-2026 г.</w:t>
            </w:r>
          </w:p>
          <w:p w:rsidR="007D580E" w:rsidRPr="00E12779" w:rsidRDefault="007D580E" w:rsidP="00B42008">
            <w:pPr>
              <w:rPr>
                <w:sz w:val="26"/>
                <w:szCs w:val="26"/>
              </w:rPr>
            </w:pPr>
            <w:r w:rsidRPr="00E12779">
              <w:rPr>
                <w:sz w:val="26"/>
                <w:szCs w:val="26"/>
              </w:rPr>
              <w:t xml:space="preserve">ежемесячно  </w:t>
            </w:r>
          </w:p>
        </w:tc>
        <w:tc>
          <w:tcPr>
            <w:tcW w:w="2556" w:type="dxa"/>
          </w:tcPr>
          <w:p w:rsidR="007D580E" w:rsidRPr="00E12779" w:rsidRDefault="007D580E" w:rsidP="00B42008">
            <w:pPr>
              <w:rPr>
                <w:sz w:val="26"/>
                <w:szCs w:val="26"/>
              </w:rPr>
            </w:pPr>
            <w:r w:rsidRPr="00E12779">
              <w:rPr>
                <w:sz w:val="26"/>
                <w:szCs w:val="26"/>
              </w:rPr>
              <w:t xml:space="preserve">Сектор по обеспечению деятельности по КДН и ЗП администрации </w:t>
            </w:r>
            <w:proofErr w:type="spellStart"/>
            <w:r w:rsidRPr="00E12779">
              <w:rPr>
                <w:sz w:val="26"/>
                <w:szCs w:val="26"/>
              </w:rPr>
              <w:t>Трубчевского</w:t>
            </w:r>
            <w:proofErr w:type="spellEnd"/>
            <w:r w:rsidRPr="00E12779">
              <w:rPr>
                <w:sz w:val="26"/>
                <w:szCs w:val="26"/>
              </w:rPr>
              <w:t xml:space="preserve"> муниципального района, ГБУЗ «</w:t>
            </w:r>
            <w:proofErr w:type="spellStart"/>
            <w:r w:rsidRPr="00E12779">
              <w:rPr>
                <w:sz w:val="26"/>
                <w:szCs w:val="26"/>
              </w:rPr>
              <w:t>Трубчесвкая</w:t>
            </w:r>
            <w:proofErr w:type="spellEnd"/>
            <w:r w:rsidRPr="00E12779">
              <w:rPr>
                <w:sz w:val="26"/>
                <w:szCs w:val="26"/>
              </w:rPr>
              <w:t xml:space="preserve">  ЦРБ» (по согласованию), МО МВД России «</w:t>
            </w:r>
            <w:proofErr w:type="spellStart"/>
            <w:r w:rsidRPr="00E12779">
              <w:rPr>
                <w:sz w:val="26"/>
                <w:szCs w:val="26"/>
              </w:rPr>
              <w:t>Трубчевский</w:t>
            </w:r>
            <w:proofErr w:type="spellEnd"/>
            <w:r w:rsidRPr="00E12779">
              <w:rPr>
                <w:sz w:val="26"/>
                <w:szCs w:val="26"/>
              </w:rPr>
              <w:t>» (по согласованию)</w:t>
            </w:r>
          </w:p>
        </w:tc>
        <w:tc>
          <w:tcPr>
            <w:tcW w:w="1853" w:type="dxa"/>
          </w:tcPr>
          <w:p w:rsidR="007D580E" w:rsidRPr="00E12779" w:rsidRDefault="007D580E" w:rsidP="00B42008">
            <w:pPr>
              <w:rPr>
                <w:sz w:val="26"/>
                <w:szCs w:val="26"/>
              </w:rPr>
            </w:pPr>
            <w:r w:rsidRPr="00DF5FFF">
              <w:rPr>
                <w:sz w:val="26"/>
                <w:szCs w:val="26"/>
              </w:rPr>
              <w:t xml:space="preserve">Выявление возможных причин и условий, способствовавших суицидальному </w:t>
            </w:r>
            <w:r>
              <w:rPr>
                <w:sz w:val="26"/>
                <w:szCs w:val="26"/>
              </w:rPr>
              <w:t xml:space="preserve">поведению несовершеннолетних. </w:t>
            </w:r>
            <w:r w:rsidRPr="00DF5FFF">
              <w:rPr>
                <w:sz w:val="26"/>
                <w:szCs w:val="26"/>
              </w:rPr>
              <w:t>Профилактика рецидивного суицидальног</w:t>
            </w:r>
            <w:r>
              <w:rPr>
                <w:sz w:val="26"/>
                <w:szCs w:val="26"/>
              </w:rPr>
              <w:t>о поведения несовершеннолетних</w:t>
            </w:r>
          </w:p>
        </w:tc>
        <w:tc>
          <w:tcPr>
            <w:tcW w:w="1562" w:type="dxa"/>
          </w:tcPr>
          <w:p w:rsidR="007D580E" w:rsidRPr="00E12779" w:rsidRDefault="007D580E" w:rsidP="00B42008">
            <w:pPr>
              <w:rPr>
                <w:sz w:val="26"/>
                <w:szCs w:val="26"/>
              </w:rPr>
            </w:pPr>
            <w:r w:rsidRPr="00E12779">
              <w:rPr>
                <w:sz w:val="26"/>
                <w:szCs w:val="26"/>
              </w:rPr>
              <w:t>без финансирования</w:t>
            </w:r>
          </w:p>
        </w:tc>
        <w:tc>
          <w:tcPr>
            <w:tcW w:w="1421" w:type="dxa"/>
          </w:tcPr>
          <w:p w:rsidR="007D580E" w:rsidRPr="00E12779" w:rsidRDefault="007D580E" w:rsidP="00B42008">
            <w:pPr>
              <w:rPr>
                <w:sz w:val="26"/>
                <w:szCs w:val="26"/>
              </w:rPr>
            </w:pPr>
            <w:r w:rsidRPr="00E12779">
              <w:rPr>
                <w:sz w:val="26"/>
                <w:szCs w:val="26"/>
              </w:rPr>
              <w:t>без финансирования</w:t>
            </w:r>
          </w:p>
        </w:tc>
        <w:tc>
          <w:tcPr>
            <w:tcW w:w="1562" w:type="dxa"/>
          </w:tcPr>
          <w:p w:rsidR="007D580E" w:rsidRPr="00E12779" w:rsidRDefault="007D580E" w:rsidP="00B42008">
            <w:pPr>
              <w:rPr>
                <w:sz w:val="26"/>
                <w:szCs w:val="26"/>
              </w:rPr>
            </w:pPr>
            <w:r w:rsidRPr="00E12779">
              <w:rPr>
                <w:sz w:val="26"/>
                <w:szCs w:val="26"/>
              </w:rPr>
              <w:t>без финансирования</w:t>
            </w:r>
          </w:p>
        </w:tc>
      </w:tr>
    </w:tbl>
    <w:p w:rsidR="00CE3412" w:rsidRDefault="00CE3412" w:rsidP="00CE3412">
      <w:pPr>
        <w:ind w:firstLine="709"/>
        <w:rPr>
          <w:sz w:val="26"/>
          <w:szCs w:val="26"/>
        </w:rPr>
      </w:pPr>
    </w:p>
    <w:p w:rsidR="007D580E" w:rsidRDefault="00CE3412" w:rsidP="00CE3412">
      <w:pPr>
        <w:ind w:firstLine="709"/>
        <w:rPr>
          <w:sz w:val="26"/>
          <w:szCs w:val="26"/>
        </w:rPr>
      </w:pPr>
      <w:r w:rsidRPr="00CE3412">
        <w:rPr>
          <w:sz w:val="26"/>
          <w:szCs w:val="26"/>
        </w:rPr>
        <w:lastRenderedPageBreak/>
        <w:t>1.2 пункт 2.27 изложить в редакции:</w:t>
      </w:r>
    </w:p>
    <w:p w:rsidR="00CE3412" w:rsidRPr="00CE3412" w:rsidRDefault="00CE3412" w:rsidP="00CE3412">
      <w:pPr>
        <w:ind w:firstLine="709"/>
        <w:rPr>
          <w:sz w:val="26"/>
          <w:szCs w:val="26"/>
        </w:rPr>
      </w:pPr>
    </w:p>
    <w:tbl>
      <w:tblPr>
        <w:tblW w:w="1507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138"/>
        <w:gridCol w:w="1129"/>
        <w:gridCol w:w="2556"/>
        <w:gridCol w:w="1853"/>
        <w:gridCol w:w="1562"/>
        <w:gridCol w:w="1421"/>
        <w:gridCol w:w="1562"/>
      </w:tblGrid>
      <w:tr w:rsidR="00CE3412" w:rsidRPr="00E12779" w:rsidTr="00CE3412">
        <w:trPr>
          <w:trHeight w:val="61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12" w:rsidRPr="00E12779" w:rsidRDefault="00CE3412" w:rsidP="00B42008">
            <w:pPr>
              <w:ind w:left="-108"/>
              <w:rPr>
                <w:sz w:val="26"/>
                <w:szCs w:val="26"/>
              </w:rPr>
            </w:pPr>
            <w:r w:rsidRPr="00E12779">
              <w:rPr>
                <w:sz w:val="26"/>
                <w:szCs w:val="26"/>
              </w:rPr>
              <w:t>2.27.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12" w:rsidRPr="00E12779" w:rsidRDefault="00CE3412" w:rsidP="00B42008">
            <w:pPr>
              <w:rPr>
                <w:sz w:val="26"/>
                <w:szCs w:val="26"/>
              </w:rPr>
            </w:pPr>
            <w:r w:rsidRPr="00E12779">
              <w:rPr>
                <w:sz w:val="26"/>
                <w:szCs w:val="26"/>
              </w:rPr>
              <w:t>Обновление информации на стендах в учреждениях здравоохранения, образования, социальной защиты населения, культуры и других местах массового пребывания детей и родителей (законных представителей), а также средствах массовой информации о том, где можно получить психологическую поддержку и медицинскую помощь «Телефон доверия»</w:t>
            </w:r>
          </w:p>
          <w:p w:rsidR="00CE3412" w:rsidRPr="00E12779" w:rsidRDefault="00CE3412" w:rsidP="00B42008">
            <w:pPr>
              <w:rPr>
                <w:sz w:val="26"/>
                <w:szCs w:val="26"/>
              </w:rPr>
            </w:pPr>
          </w:p>
          <w:p w:rsidR="00CE3412" w:rsidRPr="00E12779" w:rsidRDefault="00CE3412" w:rsidP="00B42008">
            <w:pPr>
              <w:rPr>
                <w:sz w:val="26"/>
                <w:szCs w:val="26"/>
              </w:rPr>
            </w:pPr>
          </w:p>
          <w:p w:rsidR="00CE3412" w:rsidRPr="00E12779" w:rsidRDefault="00CE3412" w:rsidP="00B42008">
            <w:pPr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12" w:rsidRPr="00E12779" w:rsidRDefault="00CE3412" w:rsidP="00B42008">
            <w:pPr>
              <w:rPr>
                <w:sz w:val="26"/>
                <w:szCs w:val="26"/>
              </w:rPr>
            </w:pPr>
            <w:r w:rsidRPr="00E12779">
              <w:rPr>
                <w:sz w:val="26"/>
                <w:szCs w:val="26"/>
              </w:rPr>
              <w:t>2024-2026 г.</w:t>
            </w:r>
          </w:p>
          <w:p w:rsidR="00CE3412" w:rsidRPr="00E12779" w:rsidRDefault="00CE3412" w:rsidP="00B42008">
            <w:pPr>
              <w:rPr>
                <w:sz w:val="26"/>
                <w:szCs w:val="26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12" w:rsidRPr="00E12779" w:rsidRDefault="00CE3412" w:rsidP="00B42008">
            <w:pPr>
              <w:rPr>
                <w:sz w:val="26"/>
                <w:szCs w:val="26"/>
              </w:rPr>
            </w:pPr>
            <w:r w:rsidRPr="00E12779">
              <w:rPr>
                <w:sz w:val="26"/>
                <w:szCs w:val="26"/>
              </w:rPr>
              <w:t>Органы и учреждения системы профилактики (по согласованию)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12" w:rsidRPr="00E12779" w:rsidRDefault="00CE3412" w:rsidP="00B4200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Популяризация </w:t>
            </w:r>
            <w:r w:rsidRPr="00666FD3">
              <w:rPr>
                <w:sz w:val="26"/>
                <w:szCs w:val="26"/>
              </w:rPr>
              <w:t>психологической помощи и информировани</w:t>
            </w:r>
            <w:r>
              <w:rPr>
                <w:sz w:val="26"/>
                <w:szCs w:val="26"/>
              </w:rPr>
              <w:t>е</w:t>
            </w:r>
            <w:r w:rsidRPr="00666FD3">
              <w:rPr>
                <w:sz w:val="26"/>
                <w:szCs w:val="26"/>
              </w:rPr>
              <w:t xml:space="preserve"> населения о возможности получить поддержку в трудных жизненных ситуациях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12" w:rsidRPr="00E12779" w:rsidRDefault="00CE3412" w:rsidP="00B42008">
            <w:pPr>
              <w:rPr>
                <w:sz w:val="26"/>
                <w:szCs w:val="26"/>
              </w:rPr>
            </w:pPr>
            <w:r w:rsidRPr="00E12779">
              <w:rPr>
                <w:sz w:val="26"/>
                <w:szCs w:val="26"/>
              </w:rPr>
              <w:t>без финансирования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12" w:rsidRPr="00E12779" w:rsidRDefault="00CE3412" w:rsidP="00B42008">
            <w:pPr>
              <w:rPr>
                <w:sz w:val="26"/>
                <w:szCs w:val="26"/>
              </w:rPr>
            </w:pPr>
            <w:r w:rsidRPr="00E12779">
              <w:rPr>
                <w:sz w:val="26"/>
                <w:szCs w:val="26"/>
              </w:rPr>
              <w:t>без финансирования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12" w:rsidRPr="00E12779" w:rsidRDefault="00CE3412" w:rsidP="00B42008">
            <w:pPr>
              <w:rPr>
                <w:sz w:val="26"/>
                <w:szCs w:val="26"/>
              </w:rPr>
            </w:pPr>
            <w:r w:rsidRPr="00E12779">
              <w:rPr>
                <w:sz w:val="26"/>
                <w:szCs w:val="26"/>
              </w:rPr>
              <w:t>без финансирования</w:t>
            </w:r>
          </w:p>
        </w:tc>
      </w:tr>
    </w:tbl>
    <w:p w:rsidR="00CE3412" w:rsidRDefault="00CE3412">
      <w:pPr>
        <w:sectPr w:rsidR="00CE3412" w:rsidSect="00CE3412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7D580E" w:rsidRDefault="007D580E"/>
    <w:sectPr w:rsidR="007D5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F32AB"/>
    <w:multiLevelType w:val="hybridMultilevel"/>
    <w:tmpl w:val="CD608CAE"/>
    <w:lvl w:ilvl="0" w:tplc="F4D2D60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21D"/>
    <w:rsid w:val="00372CFC"/>
    <w:rsid w:val="00464206"/>
    <w:rsid w:val="00666FD3"/>
    <w:rsid w:val="007D580E"/>
    <w:rsid w:val="00994068"/>
    <w:rsid w:val="0099521D"/>
    <w:rsid w:val="00BB08DE"/>
    <w:rsid w:val="00CE3412"/>
    <w:rsid w:val="00DF5FFF"/>
    <w:rsid w:val="00F05658"/>
    <w:rsid w:val="00FC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7339C"/>
  <w15:chartTrackingRefBased/>
  <w15:docId w15:val="{99975148-AB85-4447-B23C-43E8ADC14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8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4F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4F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1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10</cp:revision>
  <cp:lastPrinted>2025-11-28T09:14:00Z</cp:lastPrinted>
  <dcterms:created xsi:type="dcterms:W3CDTF">2025-11-28T08:16:00Z</dcterms:created>
  <dcterms:modified xsi:type="dcterms:W3CDTF">2025-11-28T09:15:00Z</dcterms:modified>
</cp:coreProperties>
</file>